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6E97" w14:textId="45664D45" w:rsidR="008719F9" w:rsidRPr="00512343" w:rsidRDefault="008719F9" w:rsidP="008719F9">
      <w:pPr>
        <w:spacing w:line="276" w:lineRule="auto"/>
        <w:jc w:val="center"/>
        <w:rPr>
          <w:rFonts w:cstheme="minorHAnsi"/>
          <w:b/>
          <w:szCs w:val="24"/>
        </w:rPr>
      </w:pPr>
      <w:r w:rsidRPr="00512343">
        <w:rPr>
          <w:rFonts w:cstheme="minorHAnsi"/>
          <w:b/>
          <w:sz w:val="28"/>
          <w:szCs w:val="28"/>
        </w:rPr>
        <w:t xml:space="preserve">UMOWA NAJMU OKAZJONALNEGO </w:t>
      </w:r>
      <w:r w:rsidR="006D1741" w:rsidRPr="00512343">
        <w:rPr>
          <w:rFonts w:cstheme="minorHAnsi"/>
          <w:b/>
          <w:sz w:val="28"/>
          <w:szCs w:val="28"/>
        </w:rPr>
        <w:t xml:space="preserve">LOKALU </w:t>
      </w:r>
      <w:r w:rsidR="00277F71" w:rsidRPr="00512343">
        <w:rPr>
          <w:rFonts w:cstheme="minorHAnsi"/>
          <w:b/>
          <w:sz w:val="28"/>
          <w:szCs w:val="28"/>
        </w:rPr>
        <w:t>MIESZKALNEGO NA POKOJE</w:t>
      </w:r>
    </w:p>
    <w:p w14:paraId="20AB8D17" w14:textId="3F2065FE" w:rsidR="00A77559" w:rsidRPr="00512343" w:rsidRDefault="00A77559" w:rsidP="00B24AFF">
      <w:pPr>
        <w:spacing w:line="276" w:lineRule="auto"/>
        <w:jc w:val="both"/>
        <w:rPr>
          <w:rFonts w:cstheme="minorHAnsi"/>
          <w:szCs w:val="24"/>
        </w:rPr>
      </w:pPr>
    </w:p>
    <w:p w14:paraId="7EB0DEB6" w14:textId="77777777" w:rsidR="00B24AFF" w:rsidRPr="00512343" w:rsidRDefault="00B24AFF" w:rsidP="00A77559">
      <w:pPr>
        <w:spacing w:line="276" w:lineRule="auto"/>
        <w:jc w:val="center"/>
        <w:rPr>
          <w:rFonts w:cstheme="minorHAnsi"/>
          <w:szCs w:val="24"/>
        </w:rPr>
      </w:pPr>
    </w:p>
    <w:p w14:paraId="5A7EA5D2" w14:textId="5F521B66" w:rsidR="008719F9" w:rsidRPr="00512343" w:rsidRDefault="008719F9" w:rsidP="00A77559">
      <w:pPr>
        <w:spacing w:after="160" w:line="276" w:lineRule="auto"/>
        <w:jc w:val="both"/>
        <w:rPr>
          <w:rFonts w:cstheme="minorHAnsi"/>
          <w:szCs w:val="24"/>
        </w:rPr>
      </w:pPr>
      <w:r w:rsidRPr="00512343">
        <w:rPr>
          <w:rFonts w:cstheme="minorHAnsi"/>
          <w:szCs w:val="24"/>
        </w:rPr>
        <w:t>zawarta w dniu ……………………..………. r. w ………………………………….………………………….. pomiędzy:</w:t>
      </w:r>
    </w:p>
    <w:p w14:paraId="47AC4800" w14:textId="77777777" w:rsidR="008719F9" w:rsidRPr="00512343" w:rsidRDefault="008719F9" w:rsidP="00A77559">
      <w:pPr>
        <w:spacing w:after="160" w:line="276" w:lineRule="auto"/>
        <w:jc w:val="both"/>
        <w:rPr>
          <w:rFonts w:cstheme="minorHAnsi"/>
          <w:szCs w:val="24"/>
        </w:rPr>
      </w:pPr>
      <w:r w:rsidRPr="00512343">
        <w:rPr>
          <w:rFonts w:cstheme="minorHAnsi"/>
          <w:szCs w:val="24"/>
        </w:rPr>
        <w:t>Panem/Panią</w:t>
      </w:r>
    </w:p>
    <w:p w14:paraId="3752F241" w14:textId="77777777" w:rsidR="008719F9" w:rsidRPr="00512343" w:rsidRDefault="008719F9" w:rsidP="00A77559">
      <w:pPr>
        <w:spacing w:after="160" w:line="276" w:lineRule="auto"/>
        <w:jc w:val="both"/>
        <w:rPr>
          <w:rFonts w:cstheme="minorHAnsi"/>
          <w:szCs w:val="24"/>
        </w:rPr>
      </w:pPr>
      <w:r w:rsidRPr="00512343">
        <w:rPr>
          <w:rFonts w:cstheme="minorHAnsi"/>
          <w:szCs w:val="24"/>
        </w:rPr>
        <w:t>……………………………………………………………………………………………………………………………………………...</w:t>
      </w:r>
    </w:p>
    <w:p w14:paraId="042481AE" w14:textId="76AEB658" w:rsidR="008719F9" w:rsidRPr="00512343" w:rsidRDefault="008719F9" w:rsidP="00A77559">
      <w:pPr>
        <w:spacing w:after="160" w:line="276" w:lineRule="auto"/>
        <w:jc w:val="both"/>
        <w:rPr>
          <w:rFonts w:cstheme="minorHAnsi"/>
          <w:szCs w:val="24"/>
        </w:rPr>
      </w:pPr>
      <w:r w:rsidRPr="00512343">
        <w:rPr>
          <w:rFonts w:cstheme="minorHAnsi"/>
          <w:szCs w:val="24"/>
        </w:rPr>
        <w:t>zamieszkałą/</w:t>
      </w:r>
      <w:proofErr w:type="spellStart"/>
      <w:r w:rsidRPr="00512343">
        <w:rPr>
          <w:rFonts w:cstheme="minorHAnsi"/>
          <w:szCs w:val="24"/>
        </w:rPr>
        <w:t>ym</w:t>
      </w:r>
      <w:proofErr w:type="spellEnd"/>
      <w:r w:rsidRPr="00512343">
        <w:rPr>
          <w:rFonts w:cstheme="minorHAnsi"/>
          <w:szCs w:val="24"/>
        </w:rPr>
        <w:t xml:space="preserve"> w ……………………………………………………….………………….…….. (…...… – …………....…) przy ul. ……………………………………………………………………………………………….., legitymującym/</w:t>
      </w:r>
      <w:proofErr w:type="spellStart"/>
      <w:r w:rsidRPr="00512343">
        <w:rPr>
          <w:rFonts w:cstheme="minorHAnsi"/>
          <w:szCs w:val="24"/>
        </w:rPr>
        <w:t>cą</w:t>
      </w:r>
      <w:proofErr w:type="spellEnd"/>
      <w:r w:rsidRPr="00512343">
        <w:rPr>
          <w:rFonts w:cstheme="minorHAnsi"/>
          <w:szCs w:val="24"/>
        </w:rPr>
        <w:t xml:space="preserve"> się dowodem osobistym wydanym przez ……………………………………………………………………………………. o numerze</w:t>
      </w:r>
      <w:r w:rsidR="00000441" w:rsidRPr="00512343">
        <w:rPr>
          <w:rFonts w:cstheme="minorHAnsi"/>
          <w:szCs w:val="24"/>
        </w:rPr>
        <w:t xml:space="preserve"> i serii</w:t>
      </w:r>
      <w:r w:rsidRPr="00512343">
        <w:rPr>
          <w:rFonts w:cstheme="minorHAnsi"/>
          <w:szCs w:val="24"/>
        </w:rPr>
        <w:t xml:space="preserve"> ……..................………..…...………………….., PESEL: ………………………..……….…………………., zwaną/</w:t>
      </w:r>
      <w:proofErr w:type="spellStart"/>
      <w:r w:rsidRPr="00512343">
        <w:rPr>
          <w:rFonts w:cstheme="minorHAnsi"/>
          <w:szCs w:val="24"/>
        </w:rPr>
        <w:t>ym</w:t>
      </w:r>
      <w:proofErr w:type="spellEnd"/>
      <w:r w:rsidRPr="00512343">
        <w:rPr>
          <w:rFonts w:cstheme="minorHAnsi"/>
          <w:szCs w:val="24"/>
        </w:rPr>
        <w:t xml:space="preserve"> dalej „Wynajmującym”;</w:t>
      </w:r>
    </w:p>
    <w:p w14:paraId="078FB06E" w14:textId="77777777" w:rsidR="008719F9" w:rsidRPr="00512343" w:rsidRDefault="008719F9" w:rsidP="00A77559">
      <w:pPr>
        <w:spacing w:after="160" w:line="276" w:lineRule="auto"/>
        <w:jc w:val="both"/>
        <w:rPr>
          <w:rFonts w:cstheme="minorHAnsi"/>
          <w:szCs w:val="24"/>
        </w:rPr>
      </w:pPr>
    </w:p>
    <w:p w14:paraId="2E7012A0" w14:textId="77777777" w:rsidR="008719F9" w:rsidRPr="00512343" w:rsidRDefault="008719F9" w:rsidP="00A77559">
      <w:pPr>
        <w:spacing w:after="160" w:line="276" w:lineRule="auto"/>
        <w:jc w:val="both"/>
        <w:rPr>
          <w:rFonts w:cstheme="minorHAnsi"/>
          <w:szCs w:val="24"/>
        </w:rPr>
      </w:pPr>
      <w:r w:rsidRPr="00512343">
        <w:rPr>
          <w:rFonts w:cstheme="minorHAnsi"/>
          <w:szCs w:val="24"/>
        </w:rPr>
        <w:t>a</w:t>
      </w:r>
    </w:p>
    <w:p w14:paraId="1C87537A" w14:textId="77777777" w:rsidR="008719F9" w:rsidRPr="00512343" w:rsidRDefault="008719F9" w:rsidP="00A77559">
      <w:pPr>
        <w:spacing w:after="160" w:line="276" w:lineRule="auto"/>
        <w:jc w:val="both"/>
        <w:rPr>
          <w:rFonts w:cstheme="minorHAnsi"/>
          <w:szCs w:val="24"/>
        </w:rPr>
      </w:pPr>
    </w:p>
    <w:p w14:paraId="0E9A3083" w14:textId="77777777" w:rsidR="008719F9" w:rsidRPr="00512343" w:rsidRDefault="008719F9" w:rsidP="00A77559">
      <w:pPr>
        <w:spacing w:after="160" w:line="276" w:lineRule="auto"/>
        <w:jc w:val="both"/>
        <w:rPr>
          <w:rFonts w:cstheme="minorHAnsi"/>
          <w:szCs w:val="24"/>
        </w:rPr>
      </w:pPr>
      <w:r w:rsidRPr="00512343">
        <w:rPr>
          <w:rFonts w:cstheme="minorHAnsi"/>
          <w:szCs w:val="24"/>
        </w:rPr>
        <w:t>Panem/Panią</w:t>
      </w:r>
    </w:p>
    <w:p w14:paraId="4C43C61D" w14:textId="77777777" w:rsidR="008719F9" w:rsidRPr="00512343" w:rsidRDefault="008719F9" w:rsidP="00A77559">
      <w:pPr>
        <w:spacing w:after="160" w:line="276" w:lineRule="auto"/>
        <w:jc w:val="both"/>
        <w:rPr>
          <w:rFonts w:cstheme="minorHAnsi"/>
          <w:szCs w:val="24"/>
        </w:rPr>
      </w:pPr>
      <w:r w:rsidRPr="00512343">
        <w:rPr>
          <w:rFonts w:cstheme="minorHAnsi"/>
          <w:szCs w:val="24"/>
        </w:rPr>
        <w:t>………………………………………………………………………………………………………………………………………………..</w:t>
      </w:r>
    </w:p>
    <w:p w14:paraId="5F142D09" w14:textId="57956D5C" w:rsidR="008719F9" w:rsidRPr="00512343" w:rsidRDefault="008719F9" w:rsidP="00A77559">
      <w:pPr>
        <w:spacing w:after="160" w:line="276" w:lineRule="auto"/>
        <w:jc w:val="both"/>
        <w:rPr>
          <w:rFonts w:cstheme="minorHAnsi"/>
          <w:szCs w:val="24"/>
        </w:rPr>
      </w:pPr>
      <w:r w:rsidRPr="00512343">
        <w:rPr>
          <w:rFonts w:cstheme="minorHAnsi"/>
          <w:szCs w:val="24"/>
        </w:rPr>
        <w:t>zamieszkałą/</w:t>
      </w:r>
      <w:proofErr w:type="spellStart"/>
      <w:r w:rsidRPr="00512343">
        <w:rPr>
          <w:rFonts w:cstheme="minorHAnsi"/>
          <w:szCs w:val="24"/>
        </w:rPr>
        <w:t>ym</w:t>
      </w:r>
      <w:proofErr w:type="spellEnd"/>
      <w:r w:rsidRPr="00512343">
        <w:rPr>
          <w:rFonts w:cstheme="minorHAnsi"/>
          <w:szCs w:val="24"/>
        </w:rPr>
        <w:t xml:space="preserve"> w ……………………………………………………………………...…...… (…...… – ………….…..…..) przy ul. …………………………………………………………………………..………………….., legitymującym/</w:t>
      </w:r>
      <w:proofErr w:type="spellStart"/>
      <w:r w:rsidRPr="00512343">
        <w:rPr>
          <w:rFonts w:cstheme="minorHAnsi"/>
          <w:szCs w:val="24"/>
        </w:rPr>
        <w:t>cą</w:t>
      </w:r>
      <w:proofErr w:type="spellEnd"/>
      <w:r w:rsidRPr="00512343">
        <w:rPr>
          <w:rFonts w:cstheme="minorHAnsi"/>
          <w:szCs w:val="24"/>
        </w:rPr>
        <w:t xml:space="preserve"> się dowodem osobistym wydanym przez ……………………………………………………………………………………. o numerze</w:t>
      </w:r>
      <w:r w:rsidR="0088750E" w:rsidRPr="00512343">
        <w:rPr>
          <w:rFonts w:cstheme="minorHAnsi"/>
          <w:szCs w:val="24"/>
        </w:rPr>
        <w:t xml:space="preserve"> i serii</w:t>
      </w:r>
      <w:r w:rsidRPr="00512343">
        <w:rPr>
          <w:rFonts w:cstheme="minorHAnsi"/>
          <w:szCs w:val="24"/>
        </w:rPr>
        <w:t xml:space="preserve"> …….........................………..….………….., PESEL: …………………….…..……….…………………….;</w:t>
      </w:r>
    </w:p>
    <w:p w14:paraId="24109EB1" w14:textId="77777777" w:rsidR="008719F9" w:rsidRPr="00512343" w:rsidRDefault="008719F9" w:rsidP="00A77559">
      <w:pPr>
        <w:spacing w:after="160" w:line="276" w:lineRule="auto"/>
        <w:jc w:val="both"/>
        <w:rPr>
          <w:rFonts w:cstheme="minorHAnsi"/>
          <w:szCs w:val="24"/>
        </w:rPr>
      </w:pPr>
      <w:bookmarkStart w:id="0" w:name="_Hlk109824844"/>
      <w:r w:rsidRPr="00512343">
        <w:rPr>
          <w:rFonts w:cstheme="minorHAnsi"/>
          <w:szCs w:val="24"/>
        </w:rPr>
        <w:t>zwaną/</w:t>
      </w:r>
      <w:proofErr w:type="spellStart"/>
      <w:r w:rsidRPr="00512343">
        <w:rPr>
          <w:rFonts w:cstheme="minorHAnsi"/>
          <w:szCs w:val="24"/>
        </w:rPr>
        <w:t>ym</w:t>
      </w:r>
      <w:proofErr w:type="spellEnd"/>
      <w:r w:rsidRPr="00512343">
        <w:rPr>
          <w:rFonts w:cstheme="minorHAnsi"/>
          <w:szCs w:val="24"/>
        </w:rPr>
        <w:t xml:space="preserve"> dalej „Najemcą”;</w:t>
      </w:r>
    </w:p>
    <w:p w14:paraId="2CA4BFC6" w14:textId="77777777" w:rsidR="008719F9" w:rsidRPr="00512343" w:rsidRDefault="008719F9" w:rsidP="008719F9">
      <w:pPr>
        <w:spacing w:line="276" w:lineRule="auto"/>
        <w:rPr>
          <w:rFonts w:cstheme="minorHAnsi"/>
          <w:szCs w:val="24"/>
        </w:rPr>
      </w:pPr>
    </w:p>
    <w:bookmarkEnd w:id="0"/>
    <w:p w14:paraId="475DCFBE" w14:textId="77777777" w:rsidR="008719F9" w:rsidRPr="00512343" w:rsidRDefault="008719F9" w:rsidP="008719F9">
      <w:pPr>
        <w:spacing w:line="276" w:lineRule="auto"/>
        <w:jc w:val="both"/>
        <w:rPr>
          <w:rFonts w:cstheme="minorHAnsi"/>
          <w:szCs w:val="24"/>
        </w:rPr>
      </w:pPr>
      <w:r w:rsidRPr="00512343">
        <w:rPr>
          <w:rFonts w:cstheme="minorHAnsi"/>
          <w:szCs w:val="24"/>
        </w:rPr>
        <w:t>Wynajmujący i Najemca są dalej zwani łącznie „</w:t>
      </w:r>
      <w:r w:rsidRPr="00512343">
        <w:rPr>
          <w:rFonts w:cstheme="minorHAnsi"/>
          <w:b/>
          <w:szCs w:val="24"/>
        </w:rPr>
        <w:t>Stronami</w:t>
      </w:r>
      <w:r w:rsidRPr="00512343">
        <w:rPr>
          <w:rFonts w:cstheme="minorHAnsi"/>
          <w:szCs w:val="24"/>
        </w:rPr>
        <w:t>”;</w:t>
      </w:r>
    </w:p>
    <w:p w14:paraId="74F78A6E" w14:textId="77777777" w:rsidR="008719F9" w:rsidRPr="00512343" w:rsidRDefault="008719F9" w:rsidP="008719F9">
      <w:pPr>
        <w:spacing w:line="276" w:lineRule="auto"/>
        <w:jc w:val="both"/>
        <w:rPr>
          <w:rFonts w:cstheme="minorHAnsi"/>
          <w:szCs w:val="24"/>
        </w:rPr>
      </w:pPr>
    </w:p>
    <w:p w14:paraId="57869911" w14:textId="77777777" w:rsidR="008719F9" w:rsidRPr="00512343" w:rsidRDefault="008719F9" w:rsidP="008719F9">
      <w:pPr>
        <w:spacing w:line="276" w:lineRule="auto"/>
        <w:rPr>
          <w:rFonts w:cstheme="minorHAnsi"/>
          <w:szCs w:val="24"/>
        </w:rPr>
      </w:pPr>
      <w:r w:rsidRPr="00512343">
        <w:rPr>
          <w:rFonts w:cstheme="minorHAnsi"/>
          <w:szCs w:val="24"/>
        </w:rPr>
        <w:t>została zawarta umowa, zwana dalej „</w:t>
      </w:r>
      <w:r w:rsidRPr="00512343">
        <w:rPr>
          <w:rFonts w:cstheme="minorHAnsi"/>
          <w:b/>
          <w:szCs w:val="24"/>
        </w:rPr>
        <w:t>Umową</w:t>
      </w:r>
      <w:r w:rsidRPr="00512343">
        <w:rPr>
          <w:rFonts w:cstheme="minorHAnsi"/>
          <w:szCs w:val="24"/>
        </w:rPr>
        <w:t>”, o treści następującej:</w:t>
      </w:r>
    </w:p>
    <w:p w14:paraId="61AB0BCC" w14:textId="77777777" w:rsidR="008719F9" w:rsidRPr="00512343" w:rsidRDefault="008719F9" w:rsidP="00512343">
      <w:pPr>
        <w:spacing w:line="276" w:lineRule="auto"/>
        <w:rPr>
          <w:rFonts w:cstheme="minorHAnsi"/>
          <w:szCs w:val="24"/>
        </w:rPr>
      </w:pPr>
    </w:p>
    <w:p w14:paraId="79F07D27" w14:textId="77777777" w:rsidR="008719F9" w:rsidRPr="00512343" w:rsidRDefault="008719F9" w:rsidP="008719F9">
      <w:pPr>
        <w:spacing w:line="276" w:lineRule="auto"/>
        <w:jc w:val="center"/>
        <w:rPr>
          <w:rFonts w:cstheme="minorHAnsi"/>
          <w:b/>
          <w:szCs w:val="24"/>
        </w:rPr>
      </w:pPr>
      <w:bookmarkStart w:id="1" w:name="_Hlk110371447"/>
      <w:r w:rsidRPr="00512343">
        <w:rPr>
          <w:rFonts w:cstheme="minorHAnsi"/>
          <w:b/>
          <w:szCs w:val="24"/>
        </w:rPr>
        <w:t>§ 1</w:t>
      </w:r>
    </w:p>
    <w:p w14:paraId="19FE3E87" w14:textId="77777777" w:rsidR="008719F9" w:rsidRPr="00512343" w:rsidRDefault="008719F9" w:rsidP="008719F9">
      <w:pPr>
        <w:spacing w:line="276" w:lineRule="auto"/>
        <w:jc w:val="center"/>
        <w:rPr>
          <w:rFonts w:cstheme="minorHAnsi"/>
          <w:b/>
          <w:szCs w:val="24"/>
        </w:rPr>
      </w:pPr>
      <w:r w:rsidRPr="00512343">
        <w:rPr>
          <w:rFonts w:cstheme="minorHAnsi"/>
          <w:b/>
          <w:szCs w:val="24"/>
        </w:rPr>
        <w:t>Oświadczenia Stron</w:t>
      </w:r>
    </w:p>
    <w:p w14:paraId="49B1702C" w14:textId="77777777" w:rsidR="008719F9" w:rsidRPr="00512343" w:rsidRDefault="008719F9">
      <w:pPr>
        <w:pStyle w:val="Akapitzlist"/>
        <w:numPr>
          <w:ilvl w:val="0"/>
          <w:numId w:val="1"/>
        </w:numPr>
        <w:spacing w:line="276" w:lineRule="auto"/>
        <w:ind w:left="284" w:hanging="284"/>
        <w:jc w:val="both"/>
        <w:rPr>
          <w:rFonts w:cstheme="minorHAnsi"/>
          <w:szCs w:val="24"/>
        </w:rPr>
      </w:pPr>
      <w:r w:rsidRPr="00512343">
        <w:rPr>
          <w:rFonts w:cstheme="minorHAnsi"/>
          <w:szCs w:val="24"/>
        </w:rPr>
        <w:t>Wynajmujący oświadcza, że:</w:t>
      </w:r>
    </w:p>
    <w:p w14:paraId="37292B7D" w14:textId="0D8C84A5" w:rsidR="008719F9" w:rsidRPr="00512343" w:rsidRDefault="008719F9">
      <w:pPr>
        <w:pStyle w:val="Akapitzlist"/>
        <w:numPr>
          <w:ilvl w:val="0"/>
          <w:numId w:val="18"/>
        </w:numPr>
        <w:spacing w:line="276" w:lineRule="auto"/>
        <w:ind w:left="567" w:hanging="283"/>
        <w:jc w:val="both"/>
        <w:rPr>
          <w:rFonts w:cstheme="minorHAnsi"/>
          <w:szCs w:val="24"/>
        </w:rPr>
      </w:pPr>
      <w:r w:rsidRPr="00512343">
        <w:rPr>
          <w:rFonts w:cstheme="minorHAnsi"/>
          <w:szCs w:val="24"/>
        </w:rPr>
        <w:t>jest właścicielem lokalu mieszkalnego</w:t>
      </w:r>
      <w:r w:rsidRPr="00512343">
        <w:rPr>
          <w:rStyle w:val="Odwoanieprzypisudolnego"/>
          <w:rFonts w:cstheme="minorHAnsi"/>
          <w:szCs w:val="24"/>
        </w:rPr>
        <w:footnoteReference w:id="2"/>
      </w:r>
      <w:r w:rsidRPr="00512343">
        <w:rPr>
          <w:rFonts w:cstheme="minorHAnsi"/>
          <w:szCs w:val="24"/>
        </w:rPr>
        <w:t>/przysługuje mu spółdzielcze własnościowe prawo do lokalu mieszkalnego nr ……, znajdującego się w budynku położonym w ……., przy ul. …….. Dla przedmiotowego lokalu mieszkalnego prowadzona jest przez Sąd Rejonowy</w:t>
      </w:r>
      <w:r w:rsidR="00534CEE" w:rsidRPr="00512343">
        <w:rPr>
          <w:rFonts w:cstheme="minorHAnsi"/>
          <w:szCs w:val="24"/>
        </w:rPr>
        <w:t xml:space="preserve"> w</w:t>
      </w:r>
      <w:r w:rsidRPr="00512343">
        <w:rPr>
          <w:rFonts w:cstheme="minorHAnsi"/>
          <w:szCs w:val="24"/>
        </w:rPr>
        <w:t xml:space="preserve"> ……, ….. Wydział Ksiąg Wieczystych księga wieczysta nr .............</w:t>
      </w:r>
    </w:p>
    <w:p w14:paraId="41763CA4" w14:textId="317C6690" w:rsidR="008719F9" w:rsidRPr="00512343" w:rsidRDefault="008719F9">
      <w:pPr>
        <w:pStyle w:val="Akapitzlist"/>
        <w:numPr>
          <w:ilvl w:val="0"/>
          <w:numId w:val="18"/>
        </w:numPr>
        <w:spacing w:line="276" w:lineRule="auto"/>
        <w:ind w:left="567" w:hanging="283"/>
        <w:jc w:val="both"/>
        <w:rPr>
          <w:rFonts w:cstheme="minorHAnsi"/>
          <w:szCs w:val="24"/>
        </w:rPr>
      </w:pPr>
      <w:r w:rsidRPr="00512343">
        <w:rPr>
          <w:rFonts w:cstheme="minorHAnsi"/>
          <w:szCs w:val="24"/>
        </w:rPr>
        <w:lastRenderedPageBreak/>
        <w:t>lokal, o którym mowa w ust.</w:t>
      </w:r>
      <w:r w:rsidR="00D859D4" w:rsidRPr="00512343">
        <w:rPr>
          <w:rFonts w:cstheme="minorHAnsi"/>
          <w:szCs w:val="24"/>
        </w:rPr>
        <w:t xml:space="preserve"> </w:t>
      </w:r>
      <w:r w:rsidRPr="00512343">
        <w:rPr>
          <w:rFonts w:cstheme="minorHAnsi"/>
          <w:szCs w:val="24"/>
        </w:rPr>
        <w:t xml:space="preserve">1 </w:t>
      </w:r>
      <w:r w:rsidR="00D859D4" w:rsidRPr="00512343">
        <w:rPr>
          <w:rFonts w:cstheme="minorHAnsi"/>
          <w:szCs w:val="24"/>
        </w:rPr>
        <w:t xml:space="preserve">lit. a) powyżej </w:t>
      </w:r>
      <w:r w:rsidRPr="00512343">
        <w:rPr>
          <w:rFonts w:cstheme="minorHAnsi"/>
          <w:szCs w:val="24"/>
        </w:rPr>
        <w:t>(zwany dalej „</w:t>
      </w:r>
      <w:r w:rsidRPr="00512343">
        <w:rPr>
          <w:rFonts w:cstheme="minorHAnsi"/>
          <w:b/>
          <w:szCs w:val="24"/>
        </w:rPr>
        <w:t>Lokalem mieszkalnym</w:t>
      </w:r>
      <w:r w:rsidRPr="00512343">
        <w:rPr>
          <w:rFonts w:cstheme="minorHAnsi"/>
          <w:szCs w:val="24"/>
        </w:rPr>
        <w:t xml:space="preserve">”) usytuowany jest na ….... piętrze (…..... kondygnacji), składa się z …................ pomieszczeń, w tym </w:t>
      </w:r>
      <w:bookmarkStart w:id="2" w:name="_Hlk109745153"/>
      <w:r w:rsidRPr="00512343">
        <w:rPr>
          <w:rFonts w:cstheme="minorHAnsi"/>
          <w:szCs w:val="24"/>
        </w:rPr>
        <w:t>……………………………………………………………………………………………………………………</w:t>
      </w:r>
      <w:r w:rsidRPr="00512343">
        <w:rPr>
          <w:rStyle w:val="Odwoanieprzypisudolnego"/>
          <w:rFonts w:cstheme="minorHAnsi"/>
          <w:szCs w:val="24"/>
        </w:rPr>
        <w:footnoteReference w:id="3"/>
      </w:r>
      <w:bookmarkEnd w:id="2"/>
      <w:r w:rsidRPr="00512343">
        <w:rPr>
          <w:rFonts w:cstheme="minorHAnsi"/>
          <w:szCs w:val="24"/>
        </w:rPr>
        <w:t>(zwanych dalej „</w:t>
      </w:r>
      <w:r w:rsidRPr="00512343">
        <w:rPr>
          <w:rFonts w:cstheme="minorHAnsi"/>
          <w:b/>
          <w:bCs/>
          <w:szCs w:val="24"/>
        </w:rPr>
        <w:t>Pomieszczeniami Wspólnymi</w:t>
      </w:r>
      <w:r w:rsidRPr="00512343">
        <w:rPr>
          <w:rFonts w:cstheme="minorHAnsi"/>
          <w:szCs w:val="24"/>
        </w:rPr>
        <w:t>”) oraz ………….. pomieszczeń przeznaczonych do odrębnego wynajmu:</w:t>
      </w:r>
    </w:p>
    <w:p w14:paraId="70013E6F" w14:textId="77777777" w:rsidR="008719F9" w:rsidRPr="00512343" w:rsidRDefault="008719F9">
      <w:pPr>
        <w:pStyle w:val="Akapitzlist"/>
        <w:numPr>
          <w:ilvl w:val="0"/>
          <w:numId w:val="28"/>
        </w:numPr>
        <w:spacing w:line="276" w:lineRule="auto"/>
        <w:ind w:left="993"/>
        <w:jc w:val="both"/>
        <w:rPr>
          <w:rFonts w:cstheme="minorHAnsi"/>
          <w:szCs w:val="24"/>
        </w:rPr>
      </w:pPr>
      <w:r w:rsidRPr="00512343">
        <w:rPr>
          <w:rFonts w:cstheme="minorHAnsi"/>
          <w:szCs w:val="24"/>
        </w:rPr>
        <w:t>pokoju nr 1 o powierzchni …… m</w:t>
      </w:r>
      <w:r w:rsidRPr="00512343">
        <w:rPr>
          <w:rFonts w:cstheme="minorHAnsi"/>
          <w:szCs w:val="24"/>
          <w:vertAlign w:val="superscript"/>
        </w:rPr>
        <w:t>2</w:t>
      </w:r>
      <w:r w:rsidRPr="00512343">
        <w:rPr>
          <w:rFonts w:cstheme="minorHAnsi"/>
          <w:szCs w:val="24"/>
        </w:rPr>
        <w:t>;</w:t>
      </w:r>
    </w:p>
    <w:p w14:paraId="7AC526E0" w14:textId="77777777" w:rsidR="008719F9" w:rsidRPr="00512343" w:rsidRDefault="008719F9">
      <w:pPr>
        <w:pStyle w:val="Akapitzlist"/>
        <w:numPr>
          <w:ilvl w:val="0"/>
          <w:numId w:val="27"/>
        </w:numPr>
        <w:spacing w:line="276" w:lineRule="auto"/>
        <w:ind w:left="993"/>
        <w:jc w:val="both"/>
        <w:rPr>
          <w:rFonts w:cstheme="minorHAnsi"/>
          <w:szCs w:val="24"/>
        </w:rPr>
      </w:pPr>
      <w:r w:rsidRPr="00512343">
        <w:rPr>
          <w:rFonts w:cstheme="minorHAnsi"/>
          <w:szCs w:val="24"/>
        </w:rPr>
        <w:t>pokoju nr 2 o powierzchni …… m</w:t>
      </w:r>
      <w:r w:rsidRPr="00512343">
        <w:rPr>
          <w:rFonts w:cstheme="minorHAnsi"/>
          <w:szCs w:val="24"/>
          <w:vertAlign w:val="superscript"/>
        </w:rPr>
        <w:t>2</w:t>
      </w:r>
      <w:r w:rsidRPr="00512343">
        <w:rPr>
          <w:rFonts w:cstheme="minorHAnsi"/>
          <w:szCs w:val="24"/>
        </w:rPr>
        <w:t>;</w:t>
      </w:r>
    </w:p>
    <w:p w14:paraId="787157A2" w14:textId="77777777" w:rsidR="008719F9" w:rsidRPr="00512343" w:rsidRDefault="008719F9">
      <w:pPr>
        <w:pStyle w:val="Akapitzlist"/>
        <w:numPr>
          <w:ilvl w:val="0"/>
          <w:numId w:val="27"/>
        </w:numPr>
        <w:spacing w:line="276" w:lineRule="auto"/>
        <w:ind w:left="993"/>
        <w:jc w:val="both"/>
        <w:rPr>
          <w:rFonts w:cstheme="minorHAnsi"/>
          <w:szCs w:val="24"/>
        </w:rPr>
      </w:pPr>
      <w:r w:rsidRPr="00512343">
        <w:rPr>
          <w:rFonts w:cstheme="minorHAnsi"/>
          <w:szCs w:val="24"/>
        </w:rPr>
        <w:t>………………………………………………………………..;</w:t>
      </w:r>
    </w:p>
    <w:p w14:paraId="2F3BD039" w14:textId="77777777" w:rsidR="008719F9" w:rsidRPr="00512343" w:rsidRDefault="008719F9">
      <w:pPr>
        <w:pStyle w:val="Akapitzlist"/>
        <w:numPr>
          <w:ilvl w:val="0"/>
          <w:numId w:val="27"/>
        </w:numPr>
        <w:spacing w:line="276" w:lineRule="auto"/>
        <w:ind w:left="993"/>
        <w:jc w:val="both"/>
        <w:rPr>
          <w:rFonts w:cstheme="minorHAnsi"/>
          <w:szCs w:val="24"/>
        </w:rPr>
      </w:pPr>
      <w:r w:rsidRPr="00512343">
        <w:rPr>
          <w:rFonts w:cstheme="minorHAnsi"/>
          <w:szCs w:val="24"/>
        </w:rPr>
        <w:t>……………………………………………………………..…;</w:t>
      </w:r>
    </w:p>
    <w:p w14:paraId="24AFE39D" w14:textId="77777777" w:rsidR="008719F9" w:rsidRPr="00512343" w:rsidRDefault="008719F9">
      <w:pPr>
        <w:pStyle w:val="Akapitzlist"/>
        <w:numPr>
          <w:ilvl w:val="0"/>
          <w:numId w:val="27"/>
        </w:numPr>
        <w:spacing w:line="276" w:lineRule="auto"/>
        <w:ind w:left="993"/>
        <w:jc w:val="both"/>
        <w:rPr>
          <w:rFonts w:cstheme="minorHAnsi"/>
          <w:szCs w:val="24"/>
        </w:rPr>
      </w:pPr>
      <w:r w:rsidRPr="00512343">
        <w:rPr>
          <w:rFonts w:cstheme="minorHAnsi"/>
          <w:szCs w:val="24"/>
        </w:rPr>
        <w:t>……………………………………………………………….. (zwanych dalej łącznie „</w:t>
      </w:r>
      <w:r w:rsidRPr="00512343">
        <w:rPr>
          <w:rFonts w:cstheme="minorHAnsi"/>
          <w:b/>
          <w:bCs/>
          <w:szCs w:val="24"/>
        </w:rPr>
        <w:t>Wynajmowanymi Pokojami</w:t>
      </w:r>
      <w:r w:rsidRPr="00512343">
        <w:rPr>
          <w:rFonts w:cstheme="minorHAnsi"/>
          <w:szCs w:val="24"/>
        </w:rPr>
        <w:t>”).</w:t>
      </w:r>
    </w:p>
    <w:p w14:paraId="0ABBCDC3" w14:textId="77777777" w:rsidR="008719F9" w:rsidRPr="00512343" w:rsidRDefault="008719F9">
      <w:pPr>
        <w:pStyle w:val="Akapitzlist"/>
        <w:numPr>
          <w:ilvl w:val="0"/>
          <w:numId w:val="18"/>
        </w:numPr>
        <w:spacing w:line="276" w:lineRule="auto"/>
        <w:ind w:left="567"/>
        <w:jc w:val="both"/>
        <w:rPr>
          <w:rFonts w:cstheme="minorHAnsi"/>
          <w:szCs w:val="24"/>
        </w:rPr>
      </w:pPr>
      <w:r w:rsidRPr="00512343">
        <w:rPr>
          <w:rFonts w:cstheme="minorHAnsi"/>
          <w:szCs w:val="24"/>
        </w:rPr>
        <w:t>nie prowadzi działalności gospodarczej związanej z wynajmowaniem lokali.</w:t>
      </w:r>
    </w:p>
    <w:p w14:paraId="61D16F81" w14:textId="0F8800C1" w:rsidR="008719F9" w:rsidRPr="00512343" w:rsidRDefault="008719F9">
      <w:pPr>
        <w:pStyle w:val="Akapitzlist"/>
        <w:numPr>
          <w:ilvl w:val="0"/>
          <w:numId w:val="1"/>
        </w:numPr>
        <w:spacing w:line="276" w:lineRule="auto"/>
        <w:ind w:left="284" w:hanging="284"/>
        <w:jc w:val="both"/>
        <w:rPr>
          <w:rFonts w:cstheme="minorHAnsi"/>
          <w:szCs w:val="24"/>
        </w:rPr>
      </w:pPr>
      <w:r w:rsidRPr="00512343">
        <w:rPr>
          <w:rFonts w:cstheme="minorHAnsi"/>
          <w:szCs w:val="24"/>
        </w:rPr>
        <w:t>Wykaz elementów wyposażenia Pomieszczeń Wspólnych (zwanych dalej „</w:t>
      </w:r>
      <w:r w:rsidRPr="00512343">
        <w:rPr>
          <w:rFonts w:cstheme="minorHAnsi"/>
          <w:b/>
          <w:szCs w:val="24"/>
        </w:rPr>
        <w:t>Wyposażeniem Pomieszczeń Wspólnych</w:t>
      </w:r>
      <w:r w:rsidRPr="00512343">
        <w:rPr>
          <w:rFonts w:cstheme="minorHAnsi"/>
          <w:szCs w:val="24"/>
        </w:rPr>
        <w:t>”) stanowi załącznik do Umowy.</w:t>
      </w:r>
    </w:p>
    <w:p w14:paraId="3AAF9483" w14:textId="6F91AB33" w:rsidR="008719F9" w:rsidRPr="00512343" w:rsidRDefault="008719F9">
      <w:pPr>
        <w:pStyle w:val="Akapitzlist"/>
        <w:numPr>
          <w:ilvl w:val="0"/>
          <w:numId w:val="1"/>
        </w:numPr>
        <w:spacing w:line="276" w:lineRule="auto"/>
        <w:ind w:left="284" w:hanging="284"/>
        <w:jc w:val="both"/>
        <w:rPr>
          <w:rFonts w:cstheme="minorHAnsi"/>
          <w:szCs w:val="24"/>
        </w:rPr>
      </w:pPr>
      <w:r w:rsidRPr="00512343">
        <w:rPr>
          <w:rFonts w:cstheme="minorHAnsi"/>
          <w:szCs w:val="24"/>
        </w:rPr>
        <w:t>Wykaz elementów wyposażenia Pokoju (zwanych dalej „</w:t>
      </w:r>
      <w:r w:rsidRPr="00512343">
        <w:rPr>
          <w:rFonts w:cstheme="minorHAnsi"/>
          <w:b/>
          <w:bCs/>
          <w:szCs w:val="24"/>
        </w:rPr>
        <w:t>Wyposażeniem</w:t>
      </w:r>
      <w:r w:rsidRPr="00512343">
        <w:rPr>
          <w:rFonts w:cstheme="minorHAnsi"/>
          <w:szCs w:val="24"/>
        </w:rPr>
        <w:t>”) stanowi załącznik do Umowy.</w:t>
      </w:r>
    </w:p>
    <w:p w14:paraId="5F8088FC" w14:textId="77777777" w:rsidR="004D15F4" w:rsidRPr="00512343" w:rsidRDefault="008719F9">
      <w:pPr>
        <w:pStyle w:val="Akapitzlist"/>
        <w:numPr>
          <w:ilvl w:val="0"/>
          <w:numId w:val="1"/>
        </w:numPr>
        <w:spacing w:line="276" w:lineRule="auto"/>
        <w:ind w:left="284" w:hanging="284"/>
        <w:jc w:val="both"/>
        <w:rPr>
          <w:rFonts w:cstheme="minorHAnsi"/>
          <w:szCs w:val="24"/>
        </w:rPr>
      </w:pPr>
      <w:bookmarkStart w:id="3" w:name="_Hlk110371568"/>
      <w:r w:rsidRPr="00512343">
        <w:rPr>
          <w:rFonts w:cstheme="minorHAnsi"/>
          <w:szCs w:val="24"/>
        </w:rPr>
        <w:t xml:space="preserve">Najemca oświadcza, że Lokal mieszkalny obejrzał oraz nie wnosi zastrzeżeń co do stanu technicznego Lokalu mieszkalnego, Wyposażenia oraz Wyposażenia Pomieszczeń Wspólnych. </w:t>
      </w:r>
    </w:p>
    <w:p w14:paraId="479C2DA9" w14:textId="2EB125E0" w:rsidR="00C70F65" w:rsidRPr="00512343" w:rsidRDefault="004D15F4" w:rsidP="00C70F65">
      <w:pPr>
        <w:pStyle w:val="Akapitzlist"/>
        <w:numPr>
          <w:ilvl w:val="0"/>
          <w:numId w:val="1"/>
        </w:numPr>
        <w:spacing w:line="276" w:lineRule="auto"/>
        <w:ind w:left="284" w:hanging="284"/>
        <w:jc w:val="both"/>
        <w:rPr>
          <w:rFonts w:cstheme="minorHAnsi"/>
          <w:szCs w:val="24"/>
        </w:rPr>
      </w:pPr>
      <w:proofErr w:type="spellStart"/>
      <w:r w:rsidRPr="00512343">
        <w:rPr>
          <w:rFonts w:cstheme="minorHAnsi"/>
          <w:szCs w:val="24"/>
        </w:rPr>
        <w:t>Wynajmujący</w:t>
      </w:r>
      <w:r w:rsidR="008719F9" w:rsidRPr="00512343">
        <w:rPr>
          <w:rFonts w:cstheme="minorHAnsi"/>
          <w:szCs w:val="24"/>
        </w:rPr>
        <w:t>oświadcza</w:t>
      </w:r>
      <w:proofErr w:type="spellEnd"/>
      <w:r w:rsidR="008719F9" w:rsidRPr="00512343">
        <w:rPr>
          <w:rFonts w:cstheme="minorHAnsi"/>
          <w:szCs w:val="24"/>
        </w:rPr>
        <w:t>, że stan Lokalu mieszkalnego jest dobry oraz wolny od wad ograniczających lub wyłączających jego przydatność do umówionego użytku lub wad zagrażających zdrowiu ludzi, o których mowa w art. 682 Kodeksu cywilnego.</w:t>
      </w:r>
    </w:p>
    <w:bookmarkEnd w:id="1"/>
    <w:bookmarkEnd w:id="3"/>
    <w:p w14:paraId="64B919C2" w14:textId="77777777" w:rsidR="008719F9" w:rsidRPr="00512343" w:rsidRDefault="008719F9" w:rsidP="008719F9">
      <w:pPr>
        <w:spacing w:line="276" w:lineRule="auto"/>
        <w:ind w:left="644"/>
        <w:jc w:val="both"/>
        <w:rPr>
          <w:rFonts w:cstheme="minorHAnsi"/>
          <w:szCs w:val="24"/>
        </w:rPr>
      </w:pPr>
      <w:r w:rsidRPr="00512343">
        <w:rPr>
          <w:rFonts w:cstheme="minorHAnsi"/>
          <w:szCs w:val="24"/>
        </w:rPr>
        <w:t xml:space="preserve"> </w:t>
      </w:r>
      <w:bookmarkStart w:id="4" w:name="_Hlk110371661"/>
    </w:p>
    <w:p w14:paraId="2C1E0703" w14:textId="77777777" w:rsidR="008719F9" w:rsidRPr="00512343" w:rsidRDefault="008719F9" w:rsidP="008719F9">
      <w:pPr>
        <w:spacing w:line="276" w:lineRule="auto"/>
        <w:jc w:val="center"/>
        <w:rPr>
          <w:rFonts w:cstheme="minorHAnsi"/>
          <w:b/>
          <w:szCs w:val="24"/>
        </w:rPr>
      </w:pPr>
      <w:r w:rsidRPr="00512343">
        <w:rPr>
          <w:rFonts w:cstheme="minorHAnsi"/>
          <w:b/>
          <w:szCs w:val="24"/>
        </w:rPr>
        <w:t>§ 2</w:t>
      </w:r>
    </w:p>
    <w:p w14:paraId="16FFC846" w14:textId="77777777" w:rsidR="008719F9" w:rsidRPr="00512343" w:rsidRDefault="008719F9" w:rsidP="008719F9">
      <w:pPr>
        <w:spacing w:line="276" w:lineRule="auto"/>
        <w:jc w:val="center"/>
        <w:rPr>
          <w:rFonts w:cstheme="minorHAnsi"/>
          <w:b/>
          <w:szCs w:val="24"/>
        </w:rPr>
      </w:pPr>
      <w:r w:rsidRPr="00512343">
        <w:rPr>
          <w:rFonts w:cstheme="minorHAnsi"/>
          <w:b/>
          <w:szCs w:val="24"/>
        </w:rPr>
        <w:t>Przedmiot umowy</w:t>
      </w:r>
    </w:p>
    <w:p w14:paraId="6DB2D229" w14:textId="77777777" w:rsidR="008719F9" w:rsidRPr="00512343" w:rsidRDefault="008719F9">
      <w:pPr>
        <w:pStyle w:val="Akapitzlist"/>
        <w:numPr>
          <w:ilvl w:val="0"/>
          <w:numId w:val="2"/>
        </w:numPr>
        <w:spacing w:line="276" w:lineRule="auto"/>
        <w:ind w:left="284"/>
        <w:jc w:val="both"/>
        <w:rPr>
          <w:rFonts w:cstheme="minorHAnsi"/>
          <w:szCs w:val="24"/>
        </w:rPr>
      </w:pPr>
      <w:r w:rsidRPr="00512343">
        <w:rPr>
          <w:rFonts w:cstheme="minorHAnsi"/>
          <w:szCs w:val="24"/>
        </w:rPr>
        <w:t>Wynajmujący oddaje Najemcy Lokal mieszkalny w następującym zakresie:</w:t>
      </w:r>
    </w:p>
    <w:p w14:paraId="00355999" w14:textId="77777777" w:rsidR="008719F9" w:rsidRPr="00512343" w:rsidRDefault="008719F9">
      <w:pPr>
        <w:pStyle w:val="Akapitzlist"/>
        <w:numPr>
          <w:ilvl w:val="0"/>
          <w:numId w:val="3"/>
        </w:numPr>
        <w:spacing w:line="276" w:lineRule="auto"/>
        <w:jc w:val="both"/>
        <w:rPr>
          <w:rFonts w:cstheme="minorHAnsi"/>
          <w:szCs w:val="24"/>
        </w:rPr>
      </w:pPr>
      <w:bookmarkStart w:id="5" w:name="_Hlk109745009"/>
      <w:r w:rsidRPr="00512343">
        <w:rPr>
          <w:rFonts w:cstheme="minorHAnsi"/>
          <w:szCs w:val="24"/>
        </w:rPr>
        <w:t>pokój nr  …………  o powierzchni …… m</w:t>
      </w:r>
      <w:r w:rsidRPr="00512343">
        <w:rPr>
          <w:rFonts w:cstheme="minorHAnsi"/>
          <w:szCs w:val="24"/>
          <w:vertAlign w:val="superscript"/>
        </w:rPr>
        <w:t>2</w:t>
      </w:r>
      <w:r w:rsidRPr="00512343">
        <w:rPr>
          <w:rFonts w:cstheme="minorHAnsi"/>
          <w:szCs w:val="24"/>
        </w:rPr>
        <w:t xml:space="preserve"> </w:t>
      </w:r>
      <w:bookmarkEnd w:id="5"/>
      <w:r w:rsidRPr="00512343">
        <w:rPr>
          <w:rFonts w:cstheme="minorHAnsi"/>
          <w:szCs w:val="24"/>
        </w:rPr>
        <w:t>wraz z Wyposażeniem (zwany dalej „</w:t>
      </w:r>
      <w:r w:rsidRPr="00512343">
        <w:rPr>
          <w:rFonts w:cstheme="minorHAnsi"/>
          <w:b/>
          <w:bCs/>
          <w:szCs w:val="24"/>
        </w:rPr>
        <w:t>Pokojem</w:t>
      </w:r>
      <w:r w:rsidRPr="00512343">
        <w:rPr>
          <w:rFonts w:cstheme="minorHAnsi"/>
          <w:szCs w:val="24"/>
        </w:rPr>
        <w:t>”) do wyłącznego używania w celu zaspokajania potrzeb mieszkaniowych Najemcy;</w:t>
      </w:r>
    </w:p>
    <w:p w14:paraId="19BAE8E0" w14:textId="77777777" w:rsidR="008719F9" w:rsidRPr="00512343" w:rsidRDefault="008719F9">
      <w:pPr>
        <w:pStyle w:val="Akapitzlist"/>
        <w:numPr>
          <w:ilvl w:val="0"/>
          <w:numId w:val="3"/>
        </w:numPr>
        <w:spacing w:line="276" w:lineRule="auto"/>
        <w:jc w:val="both"/>
        <w:rPr>
          <w:rFonts w:cstheme="minorHAnsi"/>
          <w:szCs w:val="24"/>
        </w:rPr>
      </w:pPr>
      <w:r w:rsidRPr="00512343">
        <w:rPr>
          <w:rFonts w:cstheme="minorHAnsi"/>
          <w:szCs w:val="24"/>
        </w:rPr>
        <w:t>Pomieszczenia Wspólne wraz z Wyposażeniem Pomieszczeń Wspólnych do używania w celu zaspokajania potrzeb mieszkaniowych Najemcy wspólnie z najemcami pozostałych Wynajmowanych Pokoi;</w:t>
      </w:r>
    </w:p>
    <w:p w14:paraId="328485E3" w14:textId="77777777" w:rsidR="008719F9" w:rsidRPr="00512343" w:rsidRDefault="008719F9" w:rsidP="008719F9">
      <w:pPr>
        <w:pStyle w:val="Akapitzlist"/>
        <w:spacing w:line="276" w:lineRule="auto"/>
        <w:ind w:left="284"/>
        <w:jc w:val="both"/>
        <w:rPr>
          <w:rFonts w:cstheme="minorHAnsi"/>
          <w:szCs w:val="24"/>
        </w:rPr>
      </w:pPr>
      <w:r w:rsidRPr="00512343">
        <w:rPr>
          <w:rFonts w:cstheme="minorHAnsi"/>
          <w:szCs w:val="24"/>
        </w:rPr>
        <w:t>zaś Najemca zobowiązuje się płacić Wynajmującemu umówiony czynsz.</w:t>
      </w:r>
    </w:p>
    <w:p w14:paraId="21111344" w14:textId="77777777" w:rsidR="008719F9" w:rsidRPr="00512343" w:rsidRDefault="008719F9">
      <w:pPr>
        <w:pStyle w:val="Akapitzlist"/>
        <w:numPr>
          <w:ilvl w:val="0"/>
          <w:numId w:val="4"/>
        </w:numPr>
        <w:spacing w:line="276" w:lineRule="auto"/>
        <w:ind w:left="284"/>
        <w:jc w:val="both"/>
        <w:rPr>
          <w:rFonts w:cstheme="minorHAnsi"/>
          <w:szCs w:val="24"/>
        </w:rPr>
      </w:pPr>
      <w:r w:rsidRPr="00512343">
        <w:rPr>
          <w:rFonts w:cstheme="minorHAnsi"/>
          <w:szCs w:val="24"/>
        </w:rPr>
        <w:t>W celu uniknięcia wątpliwości Strony postanawiają, że Najemca nie ma prawa korzystania z Wynajmowanych Pokoi innych niż Pokój określony w § 2 ust. 1 lit. a) Umowy.</w:t>
      </w:r>
    </w:p>
    <w:p w14:paraId="271CCD6E" w14:textId="77777777" w:rsidR="008719F9" w:rsidRPr="00512343" w:rsidRDefault="008719F9" w:rsidP="008719F9">
      <w:pPr>
        <w:spacing w:line="276" w:lineRule="auto"/>
        <w:jc w:val="center"/>
        <w:rPr>
          <w:rFonts w:cstheme="minorHAnsi"/>
          <w:b/>
          <w:szCs w:val="24"/>
        </w:rPr>
      </w:pPr>
    </w:p>
    <w:p w14:paraId="5CF3775F" w14:textId="77777777" w:rsidR="00C70F65" w:rsidRPr="00512343" w:rsidRDefault="00C70F65" w:rsidP="00512343">
      <w:pPr>
        <w:spacing w:line="276" w:lineRule="auto"/>
        <w:rPr>
          <w:rFonts w:cstheme="minorHAnsi"/>
          <w:b/>
          <w:szCs w:val="24"/>
        </w:rPr>
      </w:pPr>
    </w:p>
    <w:p w14:paraId="1701B181" w14:textId="77777777" w:rsidR="008719F9" w:rsidRPr="00512343" w:rsidRDefault="008719F9" w:rsidP="008719F9">
      <w:pPr>
        <w:spacing w:line="276" w:lineRule="auto"/>
        <w:jc w:val="center"/>
        <w:rPr>
          <w:rFonts w:cstheme="minorHAnsi"/>
          <w:b/>
          <w:szCs w:val="24"/>
        </w:rPr>
      </w:pPr>
      <w:bookmarkStart w:id="6" w:name="_Hlk110371736"/>
      <w:bookmarkEnd w:id="4"/>
      <w:r w:rsidRPr="00512343">
        <w:rPr>
          <w:rFonts w:cstheme="minorHAnsi"/>
          <w:b/>
          <w:szCs w:val="24"/>
        </w:rPr>
        <w:t>§ 3</w:t>
      </w:r>
    </w:p>
    <w:p w14:paraId="370372B6" w14:textId="77777777" w:rsidR="008719F9" w:rsidRPr="00512343" w:rsidRDefault="008719F9" w:rsidP="008719F9">
      <w:pPr>
        <w:spacing w:line="276" w:lineRule="auto"/>
        <w:jc w:val="center"/>
        <w:rPr>
          <w:rFonts w:cstheme="minorHAnsi"/>
          <w:b/>
          <w:szCs w:val="24"/>
        </w:rPr>
      </w:pPr>
      <w:r w:rsidRPr="00512343">
        <w:rPr>
          <w:rFonts w:cstheme="minorHAnsi"/>
          <w:b/>
          <w:szCs w:val="24"/>
        </w:rPr>
        <w:lastRenderedPageBreak/>
        <w:t>Przekazanie Lokalu mieszkalnego</w:t>
      </w:r>
    </w:p>
    <w:p w14:paraId="1A548996" w14:textId="0007DB60" w:rsidR="008719F9" w:rsidRPr="00512343" w:rsidRDefault="008719F9" w:rsidP="379EBD6A">
      <w:pPr>
        <w:pStyle w:val="Akapitzlist"/>
        <w:numPr>
          <w:ilvl w:val="0"/>
          <w:numId w:val="5"/>
        </w:numPr>
        <w:spacing w:line="276" w:lineRule="auto"/>
        <w:ind w:left="284" w:hanging="284"/>
        <w:jc w:val="both"/>
        <w:rPr>
          <w:rFonts w:cstheme="minorHAnsi"/>
          <w:szCs w:val="24"/>
        </w:rPr>
      </w:pPr>
      <w:r w:rsidRPr="00512343">
        <w:rPr>
          <w:rFonts w:cstheme="minorHAnsi"/>
          <w:szCs w:val="24"/>
        </w:rPr>
        <w:t>Przekazanie Lokalu mieszkalnego Najemcy w zakresie określonym w § 2 Umowy nastąpi w dniu ……......../w terminie …… dni od dnia zawarcia Umowy</w:t>
      </w:r>
      <w:r w:rsidRPr="00512343">
        <w:rPr>
          <w:rStyle w:val="Odwoanieprzypisudolnego"/>
          <w:rFonts w:cstheme="minorHAnsi"/>
          <w:szCs w:val="24"/>
        </w:rPr>
        <w:footnoteReference w:id="4"/>
      </w:r>
      <w:r w:rsidRPr="00512343">
        <w:rPr>
          <w:rFonts w:cstheme="minorHAnsi"/>
          <w:szCs w:val="24"/>
        </w:rPr>
        <w:t>, przy czym dokładny termin zostanie ustalony przez Strony za pośrednictwem poczty elektronicznej.</w:t>
      </w:r>
    </w:p>
    <w:p w14:paraId="382EEE53" w14:textId="06C49024" w:rsidR="008719F9" w:rsidRPr="00512343" w:rsidRDefault="008719F9">
      <w:pPr>
        <w:pStyle w:val="Akapitzlist"/>
        <w:numPr>
          <w:ilvl w:val="0"/>
          <w:numId w:val="5"/>
        </w:numPr>
        <w:spacing w:line="276" w:lineRule="auto"/>
        <w:ind w:left="284" w:hanging="284"/>
        <w:jc w:val="both"/>
        <w:rPr>
          <w:rFonts w:cstheme="minorHAnsi"/>
          <w:szCs w:val="24"/>
        </w:rPr>
      </w:pPr>
      <w:r w:rsidRPr="00512343">
        <w:rPr>
          <w:rFonts w:cstheme="minorHAnsi"/>
          <w:szCs w:val="24"/>
        </w:rPr>
        <w:t>Przekazanie Lokalu mieszkalnego w zakresie określonym w § 2 Umowy zostanie potwierdzone protokołem zdawczo-odbiorczym, którego wzór stanowi załącznik do Umowy.</w:t>
      </w:r>
    </w:p>
    <w:bookmarkEnd w:id="6"/>
    <w:p w14:paraId="59DD7EEF" w14:textId="77777777" w:rsidR="006D1741" w:rsidRPr="00512343" w:rsidRDefault="006D1741" w:rsidP="008719F9">
      <w:pPr>
        <w:spacing w:line="276" w:lineRule="auto"/>
        <w:rPr>
          <w:rFonts w:cstheme="minorHAnsi"/>
          <w:szCs w:val="24"/>
        </w:rPr>
      </w:pPr>
    </w:p>
    <w:p w14:paraId="060CC460" w14:textId="77777777" w:rsidR="008719F9" w:rsidRPr="00512343" w:rsidRDefault="008719F9" w:rsidP="008719F9">
      <w:pPr>
        <w:spacing w:line="276" w:lineRule="auto"/>
        <w:jc w:val="center"/>
        <w:rPr>
          <w:rFonts w:cstheme="minorHAnsi"/>
          <w:b/>
          <w:szCs w:val="24"/>
        </w:rPr>
      </w:pPr>
      <w:bookmarkStart w:id="7" w:name="_Hlk110371814"/>
      <w:r w:rsidRPr="00512343">
        <w:rPr>
          <w:rFonts w:cstheme="minorHAnsi"/>
          <w:b/>
          <w:szCs w:val="24"/>
        </w:rPr>
        <w:t>§ 4</w:t>
      </w:r>
    </w:p>
    <w:p w14:paraId="32D64DF3" w14:textId="77777777" w:rsidR="008719F9" w:rsidRPr="00512343" w:rsidRDefault="008719F9" w:rsidP="008719F9">
      <w:pPr>
        <w:spacing w:line="276" w:lineRule="auto"/>
        <w:jc w:val="center"/>
        <w:rPr>
          <w:rFonts w:cstheme="minorHAnsi"/>
          <w:b/>
          <w:szCs w:val="24"/>
        </w:rPr>
      </w:pPr>
      <w:bookmarkStart w:id="8" w:name="_Hlk110371798"/>
      <w:r w:rsidRPr="00512343">
        <w:rPr>
          <w:rFonts w:cstheme="minorHAnsi"/>
          <w:b/>
          <w:szCs w:val="24"/>
        </w:rPr>
        <w:t xml:space="preserve">Sposób korzystania z Lokalu mieszkalnego </w:t>
      </w:r>
    </w:p>
    <w:bookmarkEnd w:id="8"/>
    <w:p w14:paraId="62792A28" w14:textId="77777777" w:rsidR="008719F9" w:rsidRPr="00512343" w:rsidRDefault="008719F9">
      <w:pPr>
        <w:pStyle w:val="Akapitzlist"/>
        <w:numPr>
          <w:ilvl w:val="0"/>
          <w:numId w:val="6"/>
        </w:numPr>
        <w:spacing w:line="276" w:lineRule="auto"/>
        <w:ind w:left="284" w:hanging="284"/>
        <w:jc w:val="both"/>
        <w:rPr>
          <w:rFonts w:cstheme="minorHAnsi"/>
          <w:szCs w:val="24"/>
        </w:rPr>
      </w:pPr>
      <w:r w:rsidRPr="00512343">
        <w:rPr>
          <w:rFonts w:cstheme="minorHAnsi"/>
          <w:szCs w:val="24"/>
        </w:rPr>
        <w:t>Najemca uprawniony jest do używania Lokalu mieszkalnego w zakresie określonym w § 2 Umowy  wyłącznie w celu zaspokajania potrzeb mieszkaniowych Najemcy, w szczególności w Lokalu mieszkalnym nie może prowadzić działalności gospodarczej.</w:t>
      </w:r>
    </w:p>
    <w:p w14:paraId="5D533A4A" w14:textId="77777777" w:rsidR="008719F9" w:rsidRPr="00512343" w:rsidRDefault="008719F9">
      <w:pPr>
        <w:pStyle w:val="Akapitzlist"/>
        <w:numPr>
          <w:ilvl w:val="0"/>
          <w:numId w:val="6"/>
        </w:numPr>
        <w:spacing w:line="276" w:lineRule="auto"/>
        <w:ind w:left="284" w:hanging="284"/>
        <w:jc w:val="both"/>
        <w:rPr>
          <w:rFonts w:cstheme="minorHAnsi"/>
          <w:szCs w:val="24"/>
        </w:rPr>
      </w:pPr>
      <w:r w:rsidRPr="00512343">
        <w:rPr>
          <w:rFonts w:cstheme="minorHAnsi"/>
          <w:szCs w:val="24"/>
        </w:rPr>
        <w:t>Najemcy zabrania się:</w:t>
      </w:r>
    </w:p>
    <w:p w14:paraId="5CF00917" w14:textId="77777777" w:rsidR="008719F9" w:rsidRPr="00512343" w:rsidRDefault="008719F9">
      <w:pPr>
        <w:pStyle w:val="Akapitzlist"/>
        <w:numPr>
          <w:ilvl w:val="0"/>
          <w:numId w:val="17"/>
        </w:numPr>
        <w:spacing w:line="276" w:lineRule="auto"/>
        <w:jc w:val="both"/>
        <w:rPr>
          <w:rFonts w:cstheme="minorHAnsi"/>
          <w:szCs w:val="24"/>
        </w:rPr>
      </w:pPr>
      <w:r w:rsidRPr="00512343">
        <w:rPr>
          <w:rFonts w:cstheme="minorHAnsi"/>
          <w:szCs w:val="24"/>
        </w:rPr>
        <w:t>palenia oraz umożliwiania innym osobom palenia wyrobów tytoniowych (w tym e-papierosów) w Lokalu mieszkalnym;</w:t>
      </w:r>
    </w:p>
    <w:p w14:paraId="7F9999E2" w14:textId="77777777" w:rsidR="008719F9" w:rsidRPr="00512343" w:rsidRDefault="008719F9">
      <w:pPr>
        <w:pStyle w:val="Akapitzlist"/>
        <w:numPr>
          <w:ilvl w:val="0"/>
          <w:numId w:val="17"/>
        </w:numPr>
        <w:spacing w:line="276" w:lineRule="auto"/>
        <w:jc w:val="both"/>
        <w:rPr>
          <w:rFonts w:cstheme="minorHAnsi"/>
          <w:szCs w:val="24"/>
        </w:rPr>
      </w:pPr>
      <w:r w:rsidRPr="00512343">
        <w:rPr>
          <w:rFonts w:cstheme="minorHAnsi"/>
          <w:szCs w:val="24"/>
        </w:rPr>
        <w:t>utrzymywania w Lokalu mieszkalnym jakichkolwiek zwierząt;</w:t>
      </w:r>
    </w:p>
    <w:p w14:paraId="42B16DD6" w14:textId="36FE6479" w:rsidR="008719F9" w:rsidRPr="00512343" w:rsidRDefault="008719F9" w:rsidP="379EBD6A">
      <w:pPr>
        <w:pStyle w:val="Akapitzlist"/>
        <w:numPr>
          <w:ilvl w:val="0"/>
          <w:numId w:val="17"/>
        </w:numPr>
        <w:spacing w:line="276" w:lineRule="auto"/>
        <w:jc w:val="both"/>
        <w:rPr>
          <w:rFonts w:cstheme="minorHAnsi"/>
          <w:szCs w:val="24"/>
        </w:rPr>
      </w:pPr>
      <w:r w:rsidRPr="00512343">
        <w:rPr>
          <w:rFonts w:cstheme="minorHAnsi"/>
          <w:szCs w:val="24"/>
        </w:rPr>
        <w:t xml:space="preserve">używania Lokalu mieszkalnego, w tym Pokoju, w sposób sprzeczny z zasadami współżycia społecznego, dobrymi obyczajami lub potrzebami sąsiadów i innych mieszkańców budynku, czyniąc korzystanie z Wynajmowanych Pokoi lub innych lokali uciążliwym; </w:t>
      </w:r>
    </w:p>
    <w:p w14:paraId="2BCF729A" w14:textId="77777777" w:rsidR="008719F9" w:rsidRPr="00512343" w:rsidRDefault="008719F9">
      <w:pPr>
        <w:pStyle w:val="Akapitzlist"/>
        <w:numPr>
          <w:ilvl w:val="0"/>
          <w:numId w:val="17"/>
        </w:numPr>
        <w:spacing w:line="276" w:lineRule="auto"/>
        <w:jc w:val="both"/>
        <w:rPr>
          <w:rFonts w:cstheme="minorHAnsi"/>
          <w:szCs w:val="24"/>
        </w:rPr>
      </w:pPr>
      <w:r w:rsidRPr="00512343">
        <w:rPr>
          <w:rFonts w:cstheme="minorHAnsi"/>
          <w:szCs w:val="24"/>
        </w:rPr>
        <w:t>używania elementów Wyposażenia lub Wyposażenia Pomieszczeń Wspólnych w sposób sprzeczny z ich przeznaczeniem.</w:t>
      </w:r>
    </w:p>
    <w:p w14:paraId="506C38D7" w14:textId="77777777" w:rsidR="008719F9" w:rsidRPr="00512343" w:rsidRDefault="008719F9">
      <w:pPr>
        <w:pStyle w:val="Akapitzlist"/>
        <w:numPr>
          <w:ilvl w:val="0"/>
          <w:numId w:val="6"/>
        </w:numPr>
        <w:spacing w:line="276" w:lineRule="auto"/>
        <w:ind w:left="284" w:hanging="284"/>
        <w:jc w:val="both"/>
        <w:rPr>
          <w:rFonts w:cstheme="minorHAnsi"/>
          <w:szCs w:val="24"/>
        </w:rPr>
      </w:pPr>
      <w:r w:rsidRPr="00512343">
        <w:rPr>
          <w:rFonts w:cstheme="minorHAnsi"/>
          <w:szCs w:val="24"/>
        </w:rPr>
        <w:t>Wynajmujący nie ponosi odpowiedzialności za rzeczy Najemcy wniesione do Lokalu mieszkalnego.</w:t>
      </w:r>
    </w:p>
    <w:bookmarkEnd w:id="7"/>
    <w:p w14:paraId="7C1309D8" w14:textId="77777777" w:rsidR="008719F9" w:rsidRPr="00512343" w:rsidRDefault="008719F9" w:rsidP="008719F9">
      <w:pPr>
        <w:pStyle w:val="Akapitzlist"/>
        <w:spacing w:line="276" w:lineRule="auto"/>
        <w:ind w:left="284"/>
        <w:jc w:val="both"/>
        <w:rPr>
          <w:rFonts w:cstheme="minorHAnsi"/>
          <w:szCs w:val="24"/>
        </w:rPr>
      </w:pPr>
    </w:p>
    <w:p w14:paraId="016D96CA" w14:textId="77777777" w:rsidR="008719F9" w:rsidRPr="00512343" w:rsidRDefault="008719F9" w:rsidP="008719F9">
      <w:pPr>
        <w:spacing w:line="276" w:lineRule="auto"/>
        <w:jc w:val="center"/>
        <w:rPr>
          <w:rFonts w:cstheme="minorHAnsi"/>
          <w:b/>
          <w:szCs w:val="24"/>
        </w:rPr>
      </w:pPr>
      <w:bookmarkStart w:id="9" w:name="_Hlk110371891"/>
      <w:r w:rsidRPr="00512343">
        <w:rPr>
          <w:rFonts w:cstheme="minorHAnsi"/>
          <w:b/>
          <w:szCs w:val="24"/>
        </w:rPr>
        <w:t>§ 5</w:t>
      </w:r>
    </w:p>
    <w:p w14:paraId="643E6579" w14:textId="77777777" w:rsidR="008719F9" w:rsidRPr="00512343" w:rsidRDefault="008719F9" w:rsidP="008719F9">
      <w:pPr>
        <w:spacing w:line="276" w:lineRule="auto"/>
        <w:jc w:val="center"/>
        <w:rPr>
          <w:rFonts w:cstheme="minorHAnsi"/>
          <w:b/>
          <w:szCs w:val="24"/>
        </w:rPr>
      </w:pPr>
      <w:r w:rsidRPr="00512343">
        <w:rPr>
          <w:rFonts w:cstheme="minorHAnsi"/>
          <w:b/>
          <w:szCs w:val="24"/>
        </w:rPr>
        <w:t>Obowiązki i uprawnienia Wynajmującego</w:t>
      </w:r>
    </w:p>
    <w:p w14:paraId="48C7C599" w14:textId="77777777" w:rsidR="008719F9" w:rsidRPr="00512343" w:rsidRDefault="008719F9">
      <w:pPr>
        <w:pStyle w:val="Akapitzlist"/>
        <w:numPr>
          <w:ilvl w:val="0"/>
          <w:numId w:val="7"/>
        </w:numPr>
        <w:spacing w:line="276" w:lineRule="auto"/>
        <w:ind w:left="284" w:hanging="284"/>
        <w:jc w:val="both"/>
        <w:rPr>
          <w:rFonts w:cstheme="minorHAnsi"/>
          <w:szCs w:val="24"/>
        </w:rPr>
      </w:pPr>
      <w:r w:rsidRPr="00512343">
        <w:rPr>
          <w:rFonts w:cstheme="minorHAnsi"/>
          <w:szCs w:val="24"/>
        </w:rPr>
        <w:t xml:space="preserve">Wynajmujący jest zobowiązany do wykonywania obowiązków, o których mowa w art. 6a ustawy z dnia 21 czerwca 2001 r. o ochronie praw lokatorów, mieszkaniowym zasobie gminy i o zmianie Kodeksu cywilnego (zwanej dalej „Ustawą o ochronie praw lokatorów”). </w:t>
      </w:r>
      <w:bookmarkStart w:id="10" w:name="_Hlk111141679"/>
      <w:r w:rsidRPr="00512343">
        <w:rPr>
          <w:rFonts w:cstheme="minorHAnsi"/>
          <w:szCs w:val="24"/>
        </w:rPr>
        <w:t>Celem uniknięcia wątpliwości Strony postanawiają, że obowiązek Wynajmującego określony w art. 6a ust. 3 pkt 1) Ustawy o ochronie praw lokatorów nie dotyczy Pomieszczeń Wspólnych.</w:t>
      </w:r>
      <w:bookmarkEnd w:id="10"/>
    </w:p>
    <w:p w14:paraId="32F46071" w14:textId="3882E088" w:rsidR="008719F9" w:rsidRPr="00512343" w:rsidRDefault="008719F9" w:rsidP="379EBD6A">
      <w:pPr>
        <w:pStyle w:val="Akapitzlist"/>
        <w:numPr>
          <w:ilvl w:val="0"/>
          <w:numId w:val="7"/>
        </w:numPr>
        <w:spacing w:line="276" w:lineRule="auto"/>
        <w:ind w:left="284" w:hanging="284"/>
        <w:jc w:val="both"/>
        <w:rPr>
          <w:rFonts w:cstheme="minorHAnsi"/>
          <w:szCs w:val="24"/>
        </w:rPr>
      </w:pPr>
      <w:r w:rsidRPr="00512343">
        <w:rPr>
          <w:rFonts w:cstheme="minorHAnsi"/>
          <w:szCs w:val="24"/>
        </w:rPr>
        <w:t>Wynajmujący jest uprawniony do dokonywania w obecności Najemcy kontroli stanu Lokalu mieszkalnego, w tym Pokoju, na potrzeby sprawdzenia czy Najemca używa Lokal mieszkalny w celu, o którym mowa w § 2 Umowy oraz czy wywiązuje się z Umowy w sposób należyty i prawidłowy.</w:t>
      </w:r>
    </w:p>
    <w:p w14:paraId="64248B11" w14:textId="77777777" w:rsidR="008719F9" w:rsidRPr="00512343" w:rsidRDefault="008719F9">
      <w:pPr>
        <w:pStyle w:val="Akapitzlist"/>
        <w:numPr>
          <w:ilvl w:val="0"/>
          <w:numId w:val="7"/>
        </w:numPr>
        <w:spacing w:line="276" w:lineRule="auto"/>
        <w:ind w:left="284" w:hanging="284"/>
        <w:jc w:val="both"/>
        <w:rPr>
          <w:rFonts w:cstheme="minorHAnsi"/>
          <w:szCs w:val="24"/>
        </w:rPr>
      </w:pPr>
      <w:r w:rsidRPr="00512343">
        <w:rPr>
          <w:rFonts w:cstheme="minorHAnsi"/>
          <w:szCs w:val="24"/>
        </w:rPr>
        <w:lastRenderedPageBreak/>
        <w:t xml:space="preserve">Wynajmujący jest zobowiązany zgłosić zawarcie Umowy naczelnikowi urzędu skarbowego właściwemu ze względu na miejsce zamieszkania Wynajmującego, w terminie 14 dni od dnia rozpoczęcia najmu. </w:t>
      </w:r>
    </w:p>
    <w:p w14:paraId="43E546BB" w14:textId="77777777" w:rsidR="006D1741" w:rsidRPr="00512343" w:rsidRDefault="006D1741" w:rsidP="00512343">
      <w:pPr>
        <w:spacing w:line="276" w:lineRule="auto"/>
        <w:rPr>
          <w:rFonts w:cstheme="minorHAnsi"/>
          <w:b/>
          <w:szCs w:val="24"/>
        </w:rPr>
      </w:pPr>
      <w:bookmarkStart w:id="11" w:name="_Hlk110371926"/>
      <w:bookmarkEnd w:id="9"/>
    </w:p>
    <w:p w14:paraId="0BF0DB69" w14:textId="295BDACA" w:rsidR="008719F9" w:rsidRPr="00512343" w:rsidRDefault="008719F9" w:rsidP="008719F9">
      <w:pPr>
        <w:spacing w:line="276" w:lineRule="auto"/>
        <w:jc w:val="center"/>
        <w:rPr>
          <w:rFonts w:cstheme="minorHAnsi"/>
          <w:b/>
          <w:szCs w:val="24"/>
        </w:rPr>
      </w:pPr>
      <w:r w:rsidRPr="00512343">
        <w:rPr>
          <w:rFonts w:cstheme="minorHAnsi"/>
          <w:b/>
          <w:szCs w:val="24"/>
        </w:rPr>
        <w:t>§ 6</w:t>
      </w:r>
    </w:p>
    <w:p w14:paraId="321DF75A" w14:textId="77777777" w:rsidR="008719F9" w:rsidRPr="00512343" w:rsidRDefault="008719F9" w:rsidP="008719F9">
      <w:pPr>
        <w:spacing w:line="276" w:lineRule="auto"/>
        <w:jc w:val="center"/>
        <w:rPr>
          <w:rFonts w:cstheme="minorHAnsi"/>
          <w:b/>
          <w:szCs w:val="24"/>
        </w:rPr>
      </w:pPr>
      <w:bookmarkStart w:id="12" w:name="_Hlk110371911"/>
      <w:r w:rsidRPr="00512343">
        <w:rPr>
          <w:rFonts w:cstheme="minorHAnsi"/>
          <w:b/>
          <w:szCs w:val="24"/>
        </w:rPr>
        <w:t>Obowiązki i uprawnienia Najemcy</w:t>
      </w:r>
    </w:p>
    <w:bookmarkEnd w:id="12"/>
    <w:p w14:paraId="42A717FA" w14:textId="77777777" w:rsidR="008719F9" w:rsidRPr="00512343" w:rsidRDefault="008719F9">
      <w:pPr>
        <w:pStyle w:val="Akapitzlist"/>
        <w:numPr>
          <w:ilvl w:val="0"/>
          <w:numId w:val="9"/>
        </w:numPr>
        <w:spacing w:line="276" w:lineRule="auto"/>
        <w:ind w:left="284" w:hanging="284"/>
        <w:jc w:val="both"/>
        <w:rPr>
          <w:rFonts w:cstheme="minorHAnsi"/>
          <w:szCs w:val="24"/>
        </w:rPr>
      </w:pPr>
      <w:r w:rsidRPr="00512343">
        <w:rPr>
          <w:rFonts w:cstheme="minorHAnsi"/>
          <w:szCs w:val="24"/>
        </w:rPr>
        <w:t>Najemca jest obowiązany do:</w:t>
      </w:r>
    </w:p>
    <w:p w14:paraId="1F4FBB52" w14:textId="77777777" w:rsidR="008719F9" w:rsidRPr="00512343" w:rsidRDefault="008719F9">
      <w:pPr>
        <w:pStyle w:val="Akapitzlist"/>
        <w:numPr>
          <w:ilvl w:val="0"/>
          <w:numId w:val="8"/>
        </w:numPr>
        <w:spacing w:line="276" w:lineRule="auto"/>
        <w:ind w:left="567" w:hanging="283"/>
        <w:jc w:val="both"/>
        <w:rPr>
          <w:rFonts w:cstheme="minorHAnsi"/>
          <w:szCs w:val="24"/>
        </w:rPr>
      </w:pPr>
      <w:r w:rsidRPr="00512343">
        <w:rPr>
          <w:rFonts w:cstheme="minorHAnsi"/>
          <w:szCs w:val="24"/>
        </w:rPr>
        <w:t>wykonywania obowiązków, o których mowa w at. 6b Ustawy o ochronie praw lokatorów, przy czym w zakresie Pomieszczeń Wspólnych i Wyposażenia Pomieszczeń Wspólnych Najemca zobowiązany jest do wykonywania wyżej wymienionych obowiązków solidarnie z najemcami pozostałych Wynajmowanych Pokoi;</w:t>
      </w:r>
    </w:p>
    <w:p w14:paraId="50D20909" w14:textId="77777777" w:rsidR="008719F9" w:rsidRPr="00512343" w:rsidRDefault="008719F9">
      <w:pPr>
        <w:pStyle w:val="Akapitzlist"/>
        <w:numPr>
          <w:ilvl w:val="0"/>
          <w:numId w:val="8"/>
        </w:numPr>
        <w:spacing w:line="276" w:lineRule="auto"/>
        <w:ind w:left="567" w:hanging="283"/>
        <w:jc w:val="both"/>
        <w:rPr>
          <w:rFonts w:cstheme="minorHAnsi"/>
          <w:szCs w:val="24"/>
        </w:rPr>
      </w:pPr>
      <w:r w:rsidRPr="00512343">
        <w:rPr>
          <w:rFonts w:cstheme="minorHAnsi"/>
          <w:szCs w:val="24"/>
        </w:rPr>
        <w:t>niezwłocznego zgłaszania Wynajmującemu uszkodzenia i awarii Lokalu mieszkalnego w zakresie określonym w § 2 Umowy.</w:t>
      </w:r>
    </w:p>
    <w:bookmarkEnd w:id="11"/>
    <w:p w14:paraId="0FAE0706" w14:textId="77777777" w:rsidR="00A31B36" w:rsidRPr="00512343" w:rsidRDefault="00A31B36" w:rsidP="00A31B36">
      <w:pPr>
        <w:spacing w:line="276" w:lineRule="auto"/>
        <w:rPr>
          <w:rFonts w:cstheme="minorHAnsi"/>
          <w:b/>
          <w:szCs w:val="24"/>
        </w:rPr>
      </w:pPr>
    </w:p>
    <w:p w14:paraId="24B18CB7" w14:textId="77777777" w:rsidR="00A31B36" w:rsidRPr="00512343" w:rsidRDefault="00A31B36" w:rsidP="00A31B36">
      <w:pPr>
        <w:spacing w:line="276" w:lineRule="auto"/>
        <w:rPr>
          <w:rFonts w:cstheme="minorHAnsi"/>
          <w:b/>
          <w:szCs w:val="24"/>
        </w:rPr>
      </w:pPr>
    </w:p>
    <w:p w14:paraId="4A701847" w14:textId="77777777" w:rsidR="008719F9" w:rsidRPr="00512343" w:rsidRDefault="008719F9" w:rsidP="008719F9">
      <w:pPr>
        <w:spacing w:line="276" w:lineRule="auto"/>
        <w:jc w:val="center"/>
        <w:rPr>
          <w:rFonts w:cstheme="minorHAnsi"/>
          <w:b/>
          <w:szCs w:val="24"/>
        </w:rPr>
      </w:pPr>
      <w:bookmarkStart w:id="13" w:name="_Hlk110372054"/>
      <w:r w:rsidRPr="00512343">
        <w:rPr>
          <w:rFonts w:cstheme="minorHAnsi"/>
          <w:b/>
          <w:szCs w:val="24"/>
        </w:rPr>
        <w:t>§ 7</w:t>
      </w:r>
    </w:p>
    <w:p w14:paraId="496046CA" w14:textId="77777777" w:rsidR="008719F9" w:rsidRPr="00512343" w:rsidRDefault="008719F9" w:rsidP="008719F9">
      <w:pPr>
        <w:spacing w:line="276" w:lineRule="auto"/>
        <w:jc w:val="center"/>
        <w:rPr>
          <w:rFonts w:cstheme="minorHAnsi"/>
          <w:b/>
          <w:szCs w:val="24"/>
        </w:rPr>
      </w:pPr>
      <w:r w:rsidRPr="00512343">
        <w:rPr>
          <w:rFonts w:cstheme="minorHAnsi"/>
          <w:b/>
          <w:szCs w:val="24"/>
        </w:rPr>
        <w:t>Czynsz najmu oraz opłaty eksploatacyjne</w:t>
      </w:r>
    </w:p>
    <w:p w14:paraId="0D889BE9" w14:textId="77777777"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t>Z tytułu najmu Najemca zobowiązany jest do zapłaty na rzecz Wynajmującego czynszu w kwocie …… (słownie: ……) miesięcznie.</w:t>
      </w:r>
    </w:p>
    <w:p w14:paraId="4CD1FC08" w14:textId="77777777"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t>Czynsz najmu płatny jest z góry do …….. dnia każdego miesiąca kalendarzowego przelewem na rachunek bankowy Wynajmującego o numerze: …………………………………….</w:t>
      </w:r>
    </w:p>
    <w:p w14:paraId="2EBE9633" w14:textId="373903A4" w:rsidR="008719F9" w:rsidRPr="00512343" w:rsidRDefault="008719F9" w:rsidP="379EBD6A">
      <w:pPr>
        <w:pStyle w:val="Akapitzlist"/>
        <w:numPr>
          <w:ilvl w:val="0"/>
          <w:numId w:val="10"/>
        </w:numPr>
        <w:spacing w:line="276" w:lineRule="auto"/>
        <w:ind w:left="284"/>
        <w:jc w:val="both"/>
        <w:rPr>
          <w:rFonts w:cstheme="minorHAnsi"/>
          <w:szCs w:val="24"/>
        </w:rPr>
      </w:pPr>
      <w:r w:rsidRPr="00512343">
        <w:rPr>
          <w:rFonts w:cstheme="minorHAnsi"/>
          <w:szCs w:val="24"/>
        </w:rPr>
        <w:t xml:space="preserve">Wynajmujący jest uprawniony do wypowiedzenia wysokości czynszu najmu określonego w ust. 1 powyżej z zachowaniem </w:t>
      </w:r>
      <w:r w:rsidR="037357FC" w:rsidRPr="00512343">
        <w:rPr>
          <w:rFonts w:cstheme="minorHAnsi"/>
          <w:szCs w:val="24"/>
        </w:rPr>
        <w:t>trzy</w:t>
      </w:r>
      <w:r w:rsidRPr="00512343">
        <w:rPr>
          <w:rFonts w:cstheme="minorHAnsi"/>
          <w:szCs w:val="24"/>
        </w:rPr>
        <w:t>miesięcznego okresu wypowiedzenia ze skutkiem na koniec miesiąca. Oświadczenie o wypowiedzeniu czynszu najmu nie może zostać złożone wcześniej niż po upływie …..... miesięcy obowiązywania Umowy. Każdorazowe wypowiedzenie wysokości czynszu najmu nie może następować częściej niż co …. miesięcy i nie może być wyższe niż 150% wysokości czynszu dotychczasowego.</w:t>
      </w:r>
    </w:p>
    <w:p w14:paraId="6094ED74" w14:textId="77777777"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t xml:space="preserve">Niezależnie od obowiązku zapłaty czynszu najmu, Najemca zobowiązany jest do zapłaty na rzecz Wynajmującego opłat eksploatacyjnych niezależnych od Wynajmującego związanych z używaniem Lokalu mieszkalnego, w szczególności: zaliczek na pokrycie kosztów zarządu, opłat za energie elektryczną, opłat za dostarczanie wody, opłat za dostarczanie ciepła, opłata za wywóz nieczystości stałych. </w:t>
      </w:r>
    </w:p>
    <w:p w14:paraId="4C666D8E" w14:textId="77777777"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t>Najemca przyjmuje do wiadomości, że opłaty eksploatacyjne maja charakter zmienny, ich wysokość uzależniona jest od czynników niezależnych od Wynajmującego, w szczególności takich jak: sezon grzewczy, zużycia wody, energii elektrycznej, gazu przez Najemcę oraz najemców pozostałych Wynajmowanych Pokoi.</w:t>
      </w:r>
    </w:p>
    <w:p w14:paraId="1085C871" w14:textId="77777777"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t>Wysokość opłat eksploatacyjnych ustalana będzie na podstawie rachunków lub innych dokumentów rozliczeniowych, a następnie dzielona przez liczbę osób zamieszkujących Lokal Mieszkalny w danym miesiącu.</w:t>
      </w:r>
    </w:p>
    <w:p w14:paraId="77674115" w14:textId="77777777"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lastRenderedPageBreak/>
        <w:t>Opłaty eksploatacyjne płatne będą w terminie 5 dni od dnia poinformowania Najemcy o wysokości opłat eksploatacyjnych w danym miesiącu przez Wynajmującego na rachunek bankowy wskazany w ust. 2 powyżej.</w:t>
      </w:r>
    </w:p>
    <w:p w14:paraId="6E144A90" w14:textId="2ABDFD74" w:rsidR="008719F9" w:rsidRPr="00512343" w:rsidRDefault="008719F9">
      <w:pPr>
        <w:pStyle w:val="Akapitzlist"/>
        <w:numPr>
          <w:ilvl w:val="0"/>
          <w:numId w:val="10"/>
        </w:numPr>
        <w:spacing w:line="276" w:lineRule="auto"/>
        <w:ind w:left="284"/>
        <w:jc w:val="both"/>
        <w:rPr>
          <w:rFonts w:cstheme="minorHAnsi"/>
          <w:szCs w:val="24"/>
        </w:rPr>
      </w:pPr>
      <w:r w:rsidRPr="00512343">
        <w:rPr>
          <w:rFonts w:cstheme="minorHAnsi"/>
          <w:szCs w:val="24"/>
        </w:rPr>
        <w:t>W przypadku gdy opłaty eksploatacyjne ulegną podwyższeniu lub zaistnieje konieczność dokonania stosownego rozliczenia, Najemca zobowiązany jest do zapłaty na rzecz Wynajmującego kwot wynikających z podwyższenia lub dokonanego rozliczenia.</w:t>
      </w:r>
      <w:bookmarkStart w:id="14" w:name="_Hlk110372176"/>
      <w:bookmarkEnd w:id="13"/>
    </w:p>
    <w:p w14:paraId="07BCC2D1" w14:textId="77777777" w:rsidR="00A31B36" w:rsidRPr="00512343" w:rsidRDefault="00A31B36" w:rsidP="00A31B36">
      <w:pPr>
        <w:spacing w:line="276" w:lineRule="auto"/>
        <w:jc w:val="both"/>
        <w:rPr>
          <w:rFonts w:cstheme="minorHAnsi"/>
          <w:szCs w:val="24"/>
        </w:rPr>
      </w:pPr>
    </w:p>
    <w:p w14:paraId="7F20AEAF" w14:textId="4400CF0F" w:rsidR="008719F9" w:rsidRPr="00512343" w:rsidRDefault="008719F9" w:rsidP="008719F9">
      <w:pPr>
        <w:spacing w:line="276" w:lineRule="auto"/>
        <w:jc w:val="center"/>
        <w:rPr>
          <w:rFonts w:cstheme="minorHAnsi"/>
          <w:b/>
          <w:szCs w:val="24"/>
        </w:rPr>
      </w:pPr>
      <w:r w:rsidRPr="00512343">
        <w:rPr>
          <w:rFonts w:cstheme="minorHAnsi"/>
          <w:b/>
          <w:szCs w:val="24"/>
        </w:rPr>
        <w:t xml:space="preserve">§ 8 </w:t>
      </w:r>
    </w:p>
    <w:p w14:paraId="23DA776C" w14:textId="77777777" w:rsidR="008719F9" w:rsidRPr="00512343" w:rsidRDefault="008719F9" w:rsidP="008719F9">
      <w:pPr>
        <w:spacing w:line="276" w:lineRule="auto"/>
        <w:jc w:val="center"/>
        <w:rPr>
          <w:rFonts w:cstheme="minorHAnsi"/>
          <w:b/>
          <w:szCs w:val="24"/>
        </w:rPr>
      </w:pPr>
      <w:r w:rsidRPr="00512343">
        <w:rPr>
          <w:rFonts w:cstheme="minorHAnsi"/>
          <w:b/>
          <w:szCs w:val="24"/>
        </w:rPr>
        <w:t>Kaucja</w:t>
      </w:r>
    </w:p>
    <w:p w14:paraId="0F2429DA" w14:textId="77777777" w:rsidR="008719F9" w:rsidRPr="00512343" w:rsidRDefault="008719F9">
      <w:pPr>
        <w:pStyle w:val="Akapitzlist"/>
        <w:numPr>
          <w:ilvl w:val="0"/>
          <w:numId w:val="11"/>
        </w:numPr>
        <w:spacing w:line="276" w:lineRule="auto"/>
        <w:ind w:left="284" w:hanging="284"/>
        <w:jc w:val="both"/>
        <w:rPr>
          <w:rFonts w:cstheme="minorHAnsi"/>
          <w:szCs w:val="24"/>
        </w:rPr>
      </w:pPr>
      <w:r w:rsidRPr="00512343">
        <w:rPr>
          <w:rFonts w:cstheme="minorHAnsi"/>
          <w:szCs w:val="24"/>
        </w:rPr>
        <w:t>Na zabezpieczenie pokrycia należności z tytułu najmu Lokalu mieszkalnego, w tym szkód wyrządzonych w trakcie najmu oraz ewentualnych kosztów egzekucji obowiązku opróżnienia Lokalu mieszkalnego, Najemca w dniu zawarcia Umowy wpłacił Wynajmującemu gotówką kaucję w kwocie …… (słownie: ……) złotych równej 2-miesięcznemu czynszowi.</w:t>
      </w:r>
    </w:p>
    <w:p w14:paraId="79664BD6" w14:textId="77777777" w:rsidR="008719F9" w:rsidRPr="00512343" w:rsidRDefault="008719F9">
      <w:pPr>
        <w:pStyle w:val="Akapitzlist"/>
        <w:numPr>
          <w:ilvl w:val="0"/>
          <w:numId w:val="11"/>
        </w:numPr>
        <w:spacing w:line="276" w:lineRule="auto"/>
        <w:ind w:left="284" w:hanging="284"/>
        <w:jc w:val="both"/>
        <w:rPr>
          <w:rFonts w:cstheme="minorHAnsi"/>
          <w:szCs w:val="24"/>
        </w:rPr>
      </w:pPr>
      <w:r w:rsidRPr="00512343">
        <w:rPr>
          <w:rFonts w:cstheme="minorHAnsi"/>
          <w:szCs w:val="24"/>
        </w:rPr>
        <w:t xml:space="preserve">W przypadku zaspokojenia Wynajmującego z kaucji, Najemca jest zobowiązany do jej uzupełnienia do ustalonej w ust. 1 wysokości w terminie ........  dni od daty otrzymania powiadomienia o rozliczeniu nieuregulowanych należności z kaucji. </w:t>
      </w:r>
    </w:p>
    <w:p w14:paraId="6478410F" w14:textId="77777777" w:rsidR="008719F9" w:rsidRPr="00512343" w:rsidRDefault="008719F9">
      <w:pPr>
        <w:pStyle w:val="Akapitzlist"/>
        <w:numPr>
          <w:ilvl w:val="0"/>
          <w:numId w:val="11"/>
        </w:numPr>
        <w:spacing w:line="276" w:lineRule="auto"/>
        <w:ind w:left="284" w:hanging="284"/>
        <w:jc w:val="both"/>
        <w:rPr>
          <w:rFonts w:cstheme="minorHAnsi"/>
          <w:szCs w:val="24"/>
        </w:rPr>
      </w:pPr>
      <w:r w:rsidRPr="00512343">
        <w:rPr>
          <w:rFonts w:cstheme="minorHAnsi"/>
          <w:szCs w:val="24"/>
        </w:rPr>
        <w:t>Wynajmujący zobowiązuje niezwłocznie, nie później jednak niż w terminie miesiąca od dnia opróżnienia Lokalu mieszkalnego przez Najemcę i jego wydania w stanie niepogorszonym, zwrócić Najemcy kaucję, bez oprocentowania, z zastrzeżeniem prawa potrącenia z kaucji wszelkich należności, o których mowa w ust. 1 powyżej.</w:t>
      </w:r>
    </w:p>
    <w:p w14:paraId="2A17041A" w14:textId="77777777" w:rsidR="00A31B36" w:rsidRPr="00512343" w:rsidRDefault="00A31B36" w:rsidP="00A31B36">
      <w:pPr>
        <w:spacing w:line="276" w:lineRule="auto"/>
        <w:jc w:val="both"/>
        <w:rPr>
          <w:rFonts w:cstheme="minorHAnsi"/>
          <w:szCs w:val="24"/>
        </w:rPr>
      </w:pPr>
    </w:p>
    <w:p w14:paraId="584FF3EE" w14:textId="77777777" w:rsidR="008719F9" w:rsidRPr="00512343" w:rsidRDefault="008719F9" w:rsidP="008719F9">
      <w:pPr>
        <w:spacing w:line="276" w:lineRule="auto"/>
        <w:jc w:val="center"/>
        <w:rPr>
          <w:rFonts w:cstheme="minorHAnsi"/>
          <w:b/>
          <w:szCs w:val="24"/>
        </w:rPr>
      </w:pPr>
      <w:bookmarkStart w:id="15" w:name="_Hlk110372308"/>
      <w:bookmarkStart w:id="16" w:name="_Hlk109897773"/>
      <w:bookmarkEnd w:id="14"/>
      <w:r w:rsidRPr="00512343">
        <w:rPr>
          <w:rFonts w:cstheme="minorHAnsi"/>
          <w:b/>
          <w:szCs w:val="24"/>
        </w:rPr>
        <w:t>§ 9</w:t>
      </w:r>
    </w:p>
    <w:p w14:paraId="0E4DDF62" w14:textId="77777777" w:rsidR="008719F9" w:rsidRPr="00512343" w:rsidRDefault="008719F9" w:rsidP="008719F9">
      <w:pPr>
        <w:spacing w:line="276" w:lineRule="auto"/>
        <w:jc w:val="center"/>
        <w:rPr>
          <w:rFonts w:cstheme="minorHAnsi"/>
          <w:b/>
          <w:szCs w:val="24"/>
        </w:rPr>
      </w:pPr>
      <w:r w:rsidRPr="00512343">
        <w:rPr>
          <w:rFonts w:cstheme="minorHAnsi"/>
          <w:b/>
          <w:szCs w:val="24"/>
        </w:rPr>
        <w:t>Prace remontowe, ulepszenia</w:t>
      </w:r>
    </w:p>
    <w:p w14:paraId="5C7F77FC" w14:textId="77777777" w:rsidR="008719F9" w:rsidRPr="00512343" w:rsidRDefault="008719F9">
      <w:pPr>
        <w:pStyle w:val="Akapitzlist"/>
        <w:numPr>
          <w:ilvl w:val="0"/>
          <w:numId w:val="12"/>
        </w:numPr>
        <w:spacing w:line="276" w:lineRule="auto"/>
        <w:ind w:left="284" w:hanging="284"/>
        <w:jc w:val="both"/>
        <w:rPr>
          <w:rFonts w:cstheme="minorHAnsi"/>
          <w:szCs w:val="24"/>
        </w:rPr>
      </w:pPr>
      <w:r w:rsidRPr="00512343">
        <w:rPr>
          <w:rFonts w:cstheme="minorHAnsi"/>
          <w:szCs w:val="24"/>
        </w:rPr>
        <w:t>Wszelkie zmiany w Lokalu mieszkalnym, w szczególności prace remontowe i adaptacyjne, wymagają uprzedniej zgody Wynajmującego wyrażonej w formie pisemnej, zawierającej w szczególności określenie zakresu prac, sposobu ich finansowania oraz warunków usunięcia albo pozostawienia dokonanych zmian po ustaniu najmu.</w:t>
      </w:r>
    </w:p>
    <w:p w14:paraId="212AE008" w14:textId="77777777" w:rsidR="008719F9" w:rsidRPr="00512343" w:rsidRDefault="008719F9">
      <w:pPr>
        <w:pStyle w:val="Akapitzlist"/>
        <w:numPr>
          <w:ilvl w:val="0"/>
          <w:numId w:val="12"/>
        </w:numPr>
        <w:spacing w:line="276" w:lineRule="auto"/>
        <w:ind w:left="284" w:hanging="284"/>
        <w:jc w:val="both"/>
        <w:rPr>
          <w:rFonts w:cstheme="minorHAnsi"/>
          <w:szCs w:val="24"/>
        </w:rPr>
      </w:pPr>
      <w:r w:rsidRPr="00512343">
        <w:rPr>
          <w:rFonts w:cstheme="minorHAnsi"/>
          <w:szCs w:val="24"/>
        </w:rPr>
        <w:t xml:space="preserve">Jeśli Najemca ulepszył Lokal mieszkalny za zgodą Wynajmującego, Wynajmujący może według swego wyboru albo zatrzymać ulepszenia za zapłatą sumy odpowiadającej ich wartości w chwili zwrotu albo żądać przywrócenia stanu poprzedniego. </w:t>
      </w:r>
    </w:p>
    <w:p w14:paraId="04E15273" w14:textId="77777777" w:rsidR="008719F9" w:rsidRPr="00512343" w:rsidRDefault="008719F9">
      <w:pPr>
        <w:pStyle w:val="Akapitzlist"/>
        <w:numPr>
          <w:ilvl w:val="0"/>
          <w:numId w:val="12"/>
        </w:numPr>
        <w:spacing w:line="276" w:lineRule="auto"/>
        <w:ind w:left="284" w:hanging="284"/>
        <w:jc w:val="both"/>
        <w:rPr>
          <w:rFonts w:cstheme="minorHAnsi"/>
          <w:szCs w:val="24"/>
        </w:rPr>
      </w:pPr>
      <w:r w:rsidRPr="00512343">
        <w:rPr>
          <w:rFonts w:cstheme="minorHAnsi"/>
          <w:szCs w:val="24"/>
        </w:rPr>
        <w:t xml:space="preserve">Wszelkie nakłady na Lokal mieszkalny poczynione przez Najemcę bez zgody Wynajmującego, przepadają na rzecz Wynajmującego bez wynagrodzenia. </w:t>
      </w:r>
    </w:p>
    <w:bookmarkEnd w:id="15"/>
    <w:p w14:paraId="5324BA73" w14:textId="77777777" w:rsidR="008719F9" w:rsidRPr="00512343" w:rsidRDefault="008719F9" w:rsidP="008719F9">
      <w:pPr>
        <w:spacing w:line="276" w:lineRule="auto"/>
        <w:rPr>
          <w:rFonts w:cstheme="minorHAnsi"/>
          <w:szCs w:val="24"/>
        </w:rPr>
      </w:pPr>
    </w:p>
    <w:p w14:paraId="4311C237" w14:textId="77777777" w:rsidR="008719F9" w:rsidRPr="00512343" w:rsidRDefault="008719F9" w:rsidP="008719F9">
      <w:pPr>
        <w:spacing w:line="276" w:lineRule="auto"/>
        <w:jc w:val="center"/>
        <w:rPr>
          <w:rFonts w:cstheme="minorHAnsi"/>
          <w:b/>
          <w:szCs w:val="24"/>
        </w:rPr>
      </w:pPr>
      <w:bookmarkStart w:id="17" w:name="_Hlk109897790"/>
      <w:r w:rsidRPr="00512343">
        <w:rPr>
          <w:rFonts w:cstheme="minorHAnsi"/>
          <w:b/>
          <w:szCs w:val="24"/>
        </w:rPr>
        <w:t>§ 10</w:t>
      </w:r>
    </w:p>
    <w:bookmarkEnd w:id="16"/>
    <w:p w14:paraId="1B549C2A" w14:textId="77777777" w:rsidR="008719F9" w:rsidRPr="00512343" w:rsidRDefault="008719F9" w:rsidP="008719F9">
      <w:pPr>
        <w:spacing w:line="276" w:lineRule="auto"/>
        <w:jc w:val="center"/>
        <w:rPr>
          <w:rFonts w:cstheme="minorHAnsi"/>
          <w:b/>
          <w:szCs w:val="24"/>
        </w:rPr>
      </w:pPr>
      <w:r w:rsidRPr="00512343">
        <w:rPr>
          <w:rFonts w:cstheme="minorHAnsi"/>
          <w:b/>
          <w:szCs w:val="24"/>
        </w:rPr>
        <w:t>Oddanie do bezpłatnego używania i podnajem</w:t>
      </w:r>
    </w:p>
    <w:p w14:paraId="17F7A51E" w14:textId="77777777" w:rsidR="008719F9" w:rsidRPr="00512343" w:rsidRDefault="008719F9" w:rsidP="008719F9">
      <w:pPr>
        <w:spacing w:line="276" w:lineRule="auto"/>
        <w:jc w:val="both"/>
        <w:rPr>
          <w:rFonts w:cstheme="minorHAnsi"/>
          <w:szCs w:val="24"/>
        </w:rPr>
      </w:pPr>
      <w:r w:rsidRPr="00512343">
        <w:rPr>
          <w:rFonts w:cstheme="minorHAnsi"/>
          <w:szCs w:val="24"/>
        </w:rPr>
        <w:t>Najemca nie może oddać Lokalu mieszkalnego lub jego części do bezpłatnego używania ani go podnająć osobie trzeciej bez uprzedniej zgody Wynajmującego wyrażonej w formie pisemnej pod rygorem nieważności.</w:t>
      </w:r>
    </w:p>
    <w:bookmarkEnd w:id="17"/>
    <w:p w14:paraId="128629AC" w14:textId="77777777" w:rsidR="008719F9" w:rsidRPr="00512343" w:rsidRDefault="008719F9" w:rsidP="008719F9">
      <w:pPr>
        <w:spacing w:line="276" w:lineRule="auto"/>
        <w:rPr>
          <w:rFonts w:cstheme="minorHAnsi"/>
          <w:szCs w:val="24"/>
        </w:rPr>
      </w:pPr>
    </w:p>
    <w:p w14:paraId="3FF960AF" w14:textId="77777777" w:rsidR="008719F9" w:rsidRPr="00512343" w:rsidRDefault="008719F9" w:rsidP="008719F9">
      <w:pPr>
        <w:spacing w:line="276" w:lineRule="auto"/>
        <w:jc w:val="center"/>
        <w:rPr>
          <w:rFonts w:cstheme="minorHAnsi"/>
          <w:b/>
          <w:szCs w:val="24"/>
        </w:rPr>
      </w:pPr>
      <w:bookmarkStart w:id="18" w:name="_Hlk110372455"/>
      <w:r w:rsidRPr="00512343">
        <w:rPr>
          <w:rFonts w:cstheme="minorHAnsi"/>
          <w:b/>
          <w:szCs w:val="24"/>
        </w:rPr>
        <w:t>§ 11</w:t>
      </w:r>
    </w:p>
    <w:p w14:paraId="5CFEF210" w14:textId="77777777" w:rsidR="008719F9" w:rsidRPr="00512343" w:rsidRDefault="008719F9" w:rsidP="008719F9">
      <w:pPr>
        <w:spacing w:line="276" w:lineRule="auto"/>
        <w:jc w:val="center"/>
        <w:rPr>
          <w:rFonts w:cstheme="minorHAnsi"/>
          <w:b/>
          <w:szCs w:val="24"/>
        </w:rPr>
      </w:pPr>
      <w:r w:rsidRPr="00512343">
        <w:rPr>
          <w:rFonts w:cstheme="minorHAnsi"/>
          <w:b/>
          <w:szCs w:val="24"/>
        </w:rPr>
        <w:lastRenderedPageBreak/>
        <w:t>Okres obowiązywania Umowy</w:t>
      </w:r>
    </w:p>
    <w:p w14:paraId="3B993D82" w14:textId="77777777" w:rsidR="008719F9" w:rsidRPr="00512343" w:rsidRDefault="008719F9">
      <w:pPr>
        <w:pStyle w:val="Akapitzlist"/>
        <w:numPr>
          <w:ilvl w:val="0"/>
          <w:numId w:val="19"/>
        </w:numPr>
        <w:spacing w:line="276" w:lineRule="auto"/>
        <w:ind w:left="284" w:hanging="284"/>
        <w:jc w:val="both"/>
        <w:rPr>
          <w:rFonts w:cstheme="minorHAnsi"/>
          <w:szCs w:val="24"/>
        </w:rPr>
      </w:pPr>
      <w:r w:rsidRPr="00512343">
        <w:rPr>
          <w:rFonts w:cstheme="minorHAnsi"/>
          <w:szCs w:val="24"/>
        </w:rPr>
        <w:t>Umowa zostaje zawarta na czas oznaczony, tj. na okres ……….. lat. (nie dłuższy niż 10 lat)</w:t>
      </w:r>
    </w:p>
    <w:p w14:paraId="00D97B13" w14:textId="77777777" w:rsidR="008719F9" w:rsidRPr="00512343" w:rsidRDefault="008719F9">
      <w:pPr>
        <w:pStyle w:val="Akapitzlist"/>
        <w:numPr>
          <w:ilvl w:val="0"/>
          <w:numId w:val="19"/>
        </w:numPr>
        <w:spacing w:line="276" w:lineRule="auto"/>
        <w:ind w:left="284" w:hanging="284"/>
        <w:jc w:val="both"/>
        <w:rPr>
          <w:rFonts w:cstheme="minorHAnsi"/>
          <w:szCs w:val="24"/>
        </w:rPr>
      </w:pPr>
      <w:r w:rsidRPr="00512343">
        <w:rPr>
          <w:rFonts w:cstheme="minorHAnsi"/>
          <w:szCs w:val="24"/>
        </w:rPr>
        <w:t>Wynajmujący uprawniony jest do wypowiedzenia Umowy z zachowaniem siedmiodniowego okresu wypowiedzenia w przypadku:</w:t>
      </w:r>
    </w:p>
    <w:p w14:paraId="32532906" w14:textId="77777777" w:rsidR="008719F9" w:rsidRPr="00512343" w:rsidRDefault="008719F9">
      <w:pPr>
        <w:pStyle w:val="Akapitzlist"/>
        <w:numPr>
          <w:ilvl w:val="0"/>
          <w:numId w:val="29"/>
        </w:numPr>
        <w:spacing w:line="276" w:lineRule="auto"/>
        <w:jc w:val="both"/>
        <w:rPr>
          <w:rFonts w:cstheme="minorHAnsi"/>
          <w:szCs w:val="24"/>
        </w:rPr>
      </w:pPr>
      <w:r w:rsidRPr="00512343">
        <w:rPr>
          <w:rFonts w:cstheme="minorHAnsi"/>
          <w:szCs w:val="24"/>
        </w:rPr>
        <w:t>określonym w art. 19d ust.5 w zw. z art. 19a ust. 3 Ustawy o ochronie praw lokatorów;</w:t>
      </w:r>
    </w:p>
    <w:p w14:paraId="3B598999" w14:textId="77777777" w:rsidR="008719F9" w:rsidRPr="00512343" w:rsidRDefault="008719F9">
      <w:pPr>
        <w:pStyle w:val="Akapitzlist"/>
        <w:numPr>
          <w:ilvl w:val="0"/>
          <w:numId w:val="29"/>
        </w:numPr>
        <w:spacing w:line="276" w:lineRule="auto"/>
        <w:jc w:val="both"/>
        <w:rPr>
          <w:rFonts w:cstheme="minorHAnsi"/>
          <w:szCs w:val="24"/>
        </w:rPr>
      </w:pPr>
      <w:r w:rsidRPr="00512343">
        <w:rPr>
          <w:rFonts w:cstheme="minorHAnsi"/>
          <w:szCs w:val="24"/>
        </w:rPr>
        <w:t>dwukrotnego nieudostępnienia Wynajmującemu przez Najemcę Lokalu mieszkalnego lub Pokoju celem dokonania kontroli, o której mowa w § 5 ust. 2 Umowy.</w:t>
      </w:r>
    </w:p>
    <w:p w14:paraId="75007D52" w14:textId="77777777" w:rsidR="008719F9" w:rsidRPr="00512343" w:rsidRDefault="008719F9">
      <w:pPr>
        <w:pStyle w:val="Akapitzlist"/>
        <w:numPr>
          <w:ilvl w:val="0"/>
          <w:numId w:val="19"/>
        </w:numPr>
        <w:spacing w:line="276" w:lineRule="auto"/>
        <w:ind w:left="284" w:hanging="284"/>
        <w:jc w:val="both"/>
        <w:rPr>
          <w:rFonts w:cstheme="minorHAnsi"/>
          <w:szCs w:val="24"/>
        </w:rPr>
      </w:pPr>
      <w:r w:rsidRPr="00512343">
        <w:rPr>
          <w:rFonts w:cstheme="minorHAnsi"/>
          <w:szCs w:val="24"/>
        </w:rPr>
        <w:t>Wynajmujący uprawniony jest do wypowiedzenia Umowy z zachowaniem miesięcznego okresu wypowiedzenia ze skutkiem na koniec miesiąca w przypadku:</w:t>
      </w:r>
    </w:p>
    <w:p w14:paraId="2ED4A6EE" w14:textId="77777777" w:rsidR="008719F9" w:rsidRPr="00512343" w:rsidRDefault="008719F9">
      <w:pPr>
        <w:pStyle w:val="Akapitzlist"/>
        <w:numPr>
          <w:ilvl w:val="0"/>
          <w:numId w:val="30"/>
        </w:numPr>
        <w:spacing w:line="276" w:lineRule="auto"/>
        <w:jc w:val="both"/>
        <w:rPr>
          <w:rFonts w:cstheme="minorHAnsi"/>
          <w:szCs w:val="24"/>
        </w:rPr>
      </w:pPr>
      <w:r w:rsidRPr="00512343">
        <w:rPr>
          <w:rFonts w:cstheme="minorHAnsi"/>
          <w:szCs w:val="24"/>
        </w:rPr>
        <w:t>korzystania przez Najemcę, pomimo pisemnego upomnienia, z Lokalu mieszkalnego w celu innym niż cel określony w § 2 Umowy;</w:t>
      </w:r>
    </w:p>
    <w:p w14:paraId="2F14C0EB" w14:textId="77777777" w:rsidR="008719F9" w:rsidRPr="00512343" w:rsidRDefault="008719F9">
      <w:pPr>
        <w:pStyle w:val="Akapitzlist"/>
        <w:numPr>
          <w:ilvl w:val="0"/>
          <w:numId w:val="30"/>
        </w:numPr>
        <w:spacing w:line="276" w:lineRule="auto"/>
        <w:jc w:val="both"/>
        <w:rPr>
          <w:rFonts w:cstheme="minorHAnsi"/>
          <w:szCs w:val="24"/>
        </w:rPr>
      </w:pPr>
      <w:r w:rsidRPr="00512343">
        <w:rPr>
          <w:rFonts w:cstheme="minorHAnsi"/>
          <w:szCs w:val="24"/>
        </w:rPr>
        <w:t>nieuzupełnienia przez Najemcę kaucji w terminie określonym w §8 ust. 2 Umowy pomimo wyznaczenia na piśmie dodatkowego 14-dniowego terminu na uzupełnienie kaucji;</w:t>
      </w:r>
    </w:p>
    <w:p w14:paraId="4A39C3A6" w14:textId="77777777" w:rsidR="008719F9" w:rsidRPr="00512343" w:rsidRDefault="008719F9">
      <w:pPr>
        <w:pStyle w:val="Akapitzlist"/>
        <w:numPr>
          <w:ilvl w:val="0"/>
          <w:numId w:val="30"/>
        </w:numPr>
        <w:spacing w:line="276" w:lineRule="auto"/>
        <w:jc w:val="both"/>
        <w:rPr>
          <w:rFonts w:cstheme="minorHAnsi"/>
          <w:szCs w:val="24"/>
        </w:rPr>
      </w:pPr>
      <w:r w:rsidRPr="00512343">
        <w:rPr>
          <w:rFonts w:cstheme="minorHAnsi"/>
          <w:szCs w:val="24"/>
        </w:rPr>
        <w:t>naruszenia przez Najemcę, pomimo pisemnego upomnienia, którekolwiek z zakazów, o których mowa w § 4 ust. 2 Umowy;</w:t>
      </w:r>
    </w:p>
    <w:p w14:paraId="25138DB3" w14:textId="77777777" w:rsidR="008719F9" w:rsidRPr="00512343" w:rsidRDefault="008719F9">
      <w:pPr>
        <w:pStyle w:val="Akapitzlist"/>
        <w:numPr>
          <w:ilvl w:val="0"/>
          <w:numId w:val="30"/>
        </w:numPr>
        <w:spacing w:line="276" w:lineRule="auto"/>
        <w:jc w:val="both"/>
        <w:rPr>
          <w:rFonts w:cstheme="minorHAnsi"/>
          <w:szCs w:val="24"/>
        </w:rPr>
      </w:pPr>
      <w:r w:rsidRPr="00512343">
        <w:rPr>
          <w:rFonts w:cstheme="minorHAnsi"/>
          <w:szCs w:val="24"/>
        </w:rPr>
        <w:t>dokonania przez Najemcę zmian w Lokalu mieszkalnym bez zgody Wynajmującego;</w:t>
      </w:r>
    </w:p>
    <w:p w14:paraId="7A2FD00F" w14:textId="77777777" w:rsidR="008719F9" w:rsidRPr="00512343" w:rsidRDefault="008719F9">
      <w:pPr>
        <w:pStyle w:val="Akapitzlist"/>
        <w:numPr>
          <w:ilvl w:val="0"/>
          <w:numId w:val="30"/>
        </w:numPr>
        <w:spacing w:line="276" w:lineRule="auto"/>
        <w:jc w:val="both"/>
        <w:rPr>
          <w:rFonts w:cstheme="minorHAnsi"/>
          <w:szCs w:val="24"/>
        </w:rPr>
      </w:pPr>
      <w:r w:rsidRPr="00512343">
        <w:rPr>
          <w:rFonts w:cstheme="minorHAnsi"/>
          <w:szCs w:val="24"/>
        </w:rPr>
        <w:t>oddania przez Najemcę Lokalu mieszkalnego lub jego część do bezpłatnego używania lub podnajęcia go osobie trzeciej bez zgody Wynajmującego;</w:t>
      </w:r>
    </w:p>
    <w:p w14:paraId="174DCCF5" w14:textId="733B7EA7" w:rsidR="008719F9" w:rsidRPr="00512343" w:rsidRDefault="008719F9">
      <w:pPr>
        <w:pStyle w:val="Akapitzlist"/>
        <w:numPr>
          <w:ilvl w:val="0"/>
          <w:numId w:val="30"/>
        </w:numPr>
        <w:spacing w:line="276" w:lineRule="auto"/>
        <w:jc w:val="both"/>
        <w:rPr>
          <w:rFonts w:cstheme="minorHAnsi"/>
          <w:szCs w:val="24"/>
        </w:rPr>
      </w:pPr>
      <w:r w:rsidRPr="00512343">
        <w:rPr>
          <w:rFonts w:cstheme="minorHAnsi"/>
          <w:szCs w:val="24"/>
        </w:rPr>
        <w:t xml:space="preserve">Najemca jest w </w:t>
      </w:r>
      <w:r w:rsidR="00DF3293">
        <w:rPr>
          <w:rFonts w:cstheme="minorHAnsi"/>
          <w:szCs w:val="24"/>
        </w:rPr>
        <w:t>zwłoce</w:t>
      </w:r>
      <w:r w:rsidRPr="00512343">
        <w:rPr>
          <w:rFonts w:cstheme="minorHAnsi"/>
          <w:szCs w:val="24"/>
        </w:rPr>
        <w:t xml:space="preserve"> z zapłatą czynszu lub innych opłat za używanie Lokalu mieszkalnego co najmniej za trzy pełne okresy płatności pomimo uprzedzenia go  piśmie o zamiarze wypowiedzenia stosunku prawnego i wyznaczenia dodatkowego, miesięcznego terminu do zapłaty zaległych i bieżących należności.</w:t>
      </w:r>
    </w:p>
    <w:p w14:paraId="1EBC9013" w14:textId="77777777" w:rsidR="008719F9" w:rsidRPr="00512343" w:rsidRDefault="008719F9">
      <w:pPr>
        <w:pStyle w:val="Akapitzlist"/>
        <w:numPr>
          <w:ilvl w:val="0"/>
          <w:numId w:val="19"/>
        </w:numPr>
        <w:spacing w:line="276" w:lineRule="auto"/>
        <w:ind w:left="284" w:hanging="284"/>
        <w:jc w:val="both"/>
        <w:rPr>
          <w:rFonts w:cstheme="minorHAnsi"/>
          <w:szCs w:val="24"/>
        </w:rPr>
      </w:pPr>
      <w:r w:rsidRPr="00512343">
        <w:rPr>
          <w:rFonts w:cstheme="minorHAnsi"/>
          <w:szCs w:val="24"/>
        </w:rPr>
        <w:t>Najemca uprawniony jest do wypowiedzenia Umowy z zachowaniem 3-miesięcznego okresu wypowiedzenia ze skutkiem na koniec miesiąca kalendarzowego w przypadku:</w:t>
      </w:r>
    </w:p>
    <w:p w14:paraId="42EFDDCD" w14:textId="77777777" w:rsidR="008719F9" w:rsidRPr="00512343" w:rsidRDefault="008719F9">
      <w:pPr>
        <w:pStyle w:val="Akapitzlist"/>
        <w:numPr>
          <w:ilvl w:val="0"/>
          <w:numId w:val="31"/>
        </w:numPr>
        <w:spacing w:line="276" w:lineRule="auto"/>
        <w:jc w:val="both"/>
        <w:rPr>
          <w:rFonts w:cstheme="minorHAnsi"/>
          <w:szCs w:val="24"/>
        </w:rPr>
      </w:pPr>
      <w:bookmarkStart w:id="19" w:name="_Hlk110427296"/>
      <w:bookmarkStart w:id="20" w:name="_Hlk109897862"/>
      <w:r w:rsidRPr="00512343">
        <w:rPr>
          <w:rFonts w:cstheme="minorHAnsi"/>
          <w:szCs w:val="24"/>
        </w:rPr>
        <w:t>utraty zatrudnienia lub statusu studenta przez Najemcę;</w:t>
      </w:r>
    </w:p>
    <w:p w14:paraId="071CE475" w14:textId="77777777" w:rsidR="008719F9" w:rsidRPr="00512343" w:rsidRDefault="008719F9">
      <w:pPr>
        <w:pStyle w:val="Akapitzlist"/>
        <w:numPr>
          <w:ilvl w:val="0"/>
          <w:numId w:val="31"/>
        </w:numPr>
        <w:spacing w:line="276" w:lineRule="auto"/>
        <w:jc w:val="both"/>
        <w:rPr>
          <w:rFonts w:cstheme="minorHAnsi"/>
          <w:szCs w:val="24"/>
        </w:rPr>
      </w:pPr>
      <w:r w:rsidRPr="00512343">
        <w:rPr>
          <w:rFonts w:cstheme="minorHAnsi"/>
          <w:szCs w:val="24"/>
        </w:rPr>
        <w:t>uzyskania przez Najemcę zatrudnienia w innym mieście,</w:t>
      </w:r>
    </w:p>
    <w:p w14:paraId="7A750DF4" w14:textId="77777777" w:rsidR="008719F9" w:rsidRPr="00512343" w:rsidRDefault="008719F9">
      <w:pPr>
        <w:pStyle w:val="Akapitzlist"/>
        <w:numPr>
          <w:ilvl w:val="0"/>
          <w:numId w:val="31"/>
        </w:numPr>
        <w:spacing w:line="276" w:lineRule="auto"/>
        <w:jc w:val="both"/>
        <w:rPr>
          <w:rFonts w:cstheme="minorHAnsi"/>
          <w:szCs w:val="24"/>
        </w:rPr>
      </w:pPr>
      <w:r w:rsidRPr="00512343">
        <w:rPr>
          <w:rFonts w:cstheme="minorHAnsi"/>
          <w:szCs w:val="24"/>
        </w:rPr>
        <w:t>przeniesienie się na uczelnię w innym mieście</w:t>
      </w:r>
      <w:bookmarkEnd w:id="19"/>
      <w:r w:rsidRPr="00512343">
        <w:rPr>
          <w:rFonts w:cstheme="minorHAnsi"/>
          <w:szCs w:val="24"/>
        </w:rPr>
        <w:t>.</w:t>
      </w:r>
    </w:p>
    <w:bookmarkEnd w:id="20"/>
    <w:p w14:paraId="77A54558" w14:textId="77777777" w:rsidR="008719F9" w:rsidRPr="00512343" w:rsidRDefault="008719F9">
      <w:pPr>
        <w:pStyle w:val="Akapitzlist"/>
        <w:numPr>
          <w:ilvl w:val="0"/>
          <w:numId w:val="19"/>
        </w:numPr>
        <w:spacing w:line="276" w:lineRule="auto"/>
        <w:ind w:left="284" w:hanging="284"/>
        <w:jc w:val="both"/>
        <w:rPr>
          <w:rFonts w:cstheme="minorHAnsi"/>
          <w:szCs w:val="24"/>
        </w:rPr>
      </w:pPr>
      <w:r w:rsidRPr="00512343">
        <w:rPr>
          <w:rFonts w:cstheme="minorHAnsi"/>
          <w:szCs w:val="24"/>
        </w:rPr>
        <w:t>Oświadczenie o wypowiedzeniu Umowy wymaga zachowania formy pisemnej pod rygorem nieważności.</w:t>
      </w:r>
    </w:p>
    <w:p w14:paraId="1A623CFA" w14:textId="77777777" w:rsidR="008719F9" w:rsidRPr="00512343" w:rsidRDefault="008719F9" w:rsidP="008719F9">
      <w:pPr>
        <w:spacing w:line="276" w:lineRule="auto"/>
        <w:rPr>
          <w:rFonts w:cstheme="minorHAnsi"/>
          <w:szCs w:val="24"/>
        </w:rPr>
      </w:pPr>
    </w:p>
    <w:p w14:paraId="45CA0DF9" w14:textId="77777777" w:rsidR="008719F9" w:rsidRPr="00512343" w:rsidRDefault="008719F9" w:rsidP="008719F9">
      <w:pPr>
        <w:spacing w:line="276" w:lineRule="auto"/>
        <w:jc w:val="center"/>
        <w:rPr>
          <w:rFonts w:cstheme="minorHAnsi"/>
          <w:b/>
          <w:szCs w:val="24"/>
        </w:rPr>
      </w:pPr>
      <w:bookmarkStart w:id="21" w:name="_Hlk109897969"/>
      <w:bookmarkStart w:id="22" w:name="_Hlk110372561"/>
      <w:bookmarkEnd w:id="18"/>
      <w:r w:rsidRPr="00512343">
        <w:rPr>
          <w:rFonts w:cstheme="minorHAnsi"/>
          <w:b/>
          <w:szCs w:val="24"/>
        </w:rPr>
        <w:t>§ 12</w:t>
      </w:r>
    </w:p>
    <w:p w14:paraId="7386EA69" w14:textId="77777777" w:rsidR="008719F9" w:rsidRPr="00512343" w:rsidRDefault="008719F9" w:rsidP="008719F9">
      <w:pPr>
        <w:spacing w:line="276" w:lineRule="auto"/>
        <w:jc w:val="center"/>
        <w:rPr>
          <w:rFonts w:cstheme="minorHAnsi"/>
          <w:b/>
          <w:szCs w:val="24"/>
        </w:rPr>
      </w:pPr>
      <w:r w:rsidRPr="00512343">
        <w:rPr>
          <w:rFonts w:cstheme="minorHAnsi"/>
          <w:b/>
          <w:szCs w:val="24"/>
        </w:rPr>
        <w:t>Zwrot Lokalu mieszkalnego</w:t>
      </w:r>
    </w:p>
    <w:p w14:paraId="19DBBFFF" w14:textId="77777777" w:rsidR="008719F9" w:rsidRPr="00512343" w:rsidRDefault="008719F9">
      <w:pPr>
        <w:pStyle w:val="Akapitzlist"/>
        <w:numPr>
          <w:ilvl w:val="0"/>
          <w:numId w:val="13"/>
        </w:numPr>
        <w:spacing w:line="276" w:lineRule="auto"/>
        <w:ind w:left="284" w:hanging="284"/>
        <w:jc w:val="both"/>
        <w:rPr>
          <w:rFonts w:cstheme="minorHAnsi"/>
          <w:szCs w:val="24"/>
        </w:rPr>
      </w:pPr>
      <w:r w:rsidRPr="00512343">
        <w:rPr>
          <w:rFonts w:cstheme="minorHAnsi"/>
          <w:szCs w:val="24"/>
        </w:rPr>
        <w:t>W terminie 7 dni od dnia ustania najmu, Najemca zobowiązany jest do zwrócenia Wynajmującemu Lokalu mieszkalnego w zakresie określonym w § 2 Umowy w stanie niepogorszonym.</w:t>
      </w:r>
    </w:p>
    <w:p w14:paraId="1E616B3C" w14:textId="77777777" w:rsidR="008719F9" w:rsidRPr="00512343" w:rsidRDefault="008719F9">
      <w:pPr>
        <w:pStyle w:val="Akapitzlist"/>
        <w:numPr>
          <w:ilvl w:val="0"/>
          <w:numId w:val="13"/>
        </w:numPr>
        <w:spacing w:line="276" w:lineRule="auto"/>
        <w:ind w:left="284" w:hanging="284"/>
        <w:jc w:val="both"/>
        <w:rPr>
          <w:rFonts w:cstheme="minorHAnsi"/>
          <w:szCs w:val="24"/>
        </w:rPr>
      </w:pPr>
      <w:r w:rsidRPr="00512343">
        <w:rPr>
          <w:rFonts w:cstheme="minorHAnsi"/>
          <w:szCs w:val="24"/>
        </w:rPr>
        <w:t>Zwrot Lokalu mieszkalnego potwierdzony zostanie protokołem zdawczo-odbiorczym sporządzonym przez Strony.</w:t>
      </w:r>
    </w:p>
    <w:p w14:paraId="1A5BAF38" w14:textId="77777777" w:rsidR="008719F9" w:rsidRPr="00512343" w:rsidRDefault="008719F9">
      <w:pPr>
        <w:pStyle w:val="Akapitzlist"/>
        <w:numPr>
          <w:ilvl w:val="0"/>
          <w:numId w:val="13"/>
        </w:numPr>
        <w:spacing w:line="276" w:lineRule="auto"/>
        <w:ind w:left="284" w:hanging="284"/>
        <w:jc w:val="both"/>
        <w:rPr>
          <w:rFonts w:cstheme="minorHAnsi"/>
          <w:szCs w:val="24"/>
        </w:rPr>
      </w:pPr>
      <w:r w:rsidRPr="00512343">
        <w:rPr>
          <w:rFonts w:cstheme="minorHAnsi"/>
          <w:szCs w:val="24"/>
        </w:rPr>
        <w:lastRenderedPageBreak/>
        <w:t>Najemca zobowiązany jest do opróżnienia zwracanego Lokalu mieszkalnego ze wszystkich stanowiących jego własność rzeczy. Rzeczy pozostawione przez Najemców po zakończeniu najmu lub w przypadku opuszczenia Lokalu mieszkalnego przed zakończeniem najmu traktuje się jako porzucone w zamiarze wyzbycia się ich własności.</w:t>
      </w:r>
    </w:p>
    <w:bookmarkEnd w:id="21"/>
    <w:p w14:paraId="4A5DC9B1" w14:textId="77777777" w:rsidR="008719F9" w:rsidRPr="00512343" w:rsidRDefault="008719F9" w:rsidP="008719F9">
      <w:pPr>
        <w:spacing w:line="276" w:lineRule="auto"/>
        <w:rPr>
          <w:rFonts w:cstheme="minorHAnsi"/>
          <w:szCs w:val="24"/>
        </w:rPr>
      </w:pPr>
    </w:p>
    <w:p w14:paraId="125464B6" w14:textId="77777777" w:rsidR="006D1741" w:rsidRPr="00512343" w:rsidRDefault="006D1741" w:rsidP="008719F9">
      <w:pPr>
        <w:spacing w:line="276" w:lineRule="auto"/>
        <w:jc w:val="center"/>
        <w:rPr>
          <w:rFonts w:cstheme="minorHAnsi"/>
          <w:b/>
          <w:szCs w:val="24"/>
        </w:rPr>
      </w:pPr>
      <w:bookmarkStart w:id="23" w:name="_Hlk110372577"/>
      <w:bookmarkEnd w:id="22"/>
    </w:p>
    <w:p w14:paraId="0B0F56AF" w14:textId="5F63CA4A" w:rsidR="008719F9" w:rsidRPr="00512343" w:rsidRDefault="008719F9" w:rsidP="008719F9">
      <w:pPr>
        <w:spacing w:line="276" w:lineRule="auto"/>
        <w:jc w:val="center"/>
        <w:rPr>
          <w:rFonts w:cstheme="minorHAnsi"/>
          <w:b/>
          <w:szCs w:val="24"/>
        </w:rPr>
      </w:pPr>
      <w:r w:rsidRPr="00512343">
        <w:rPr>
          <w:rFonts w:cstheme="minorHAnsi"/>
          <w:b/>
          <w:szCs w:val="24"/>
        </w:rPr>
        <w:t>§ 13</w:t>
      </w:r>
    </w:p>
    <w:p w14:paraId="667D20B5" w14:textId="77777777" w:rsidR="008719F9" w:rsidRPr="00512343" w:rsidRDefault="008719F9" w:rsidP="008719F9">
      <w:pPr>
        <w:spacing w:line="276" w:lineRule="auto"/>
        <w:jc w:val="center"/>
        <w:rPr>
          <w:rFonts w:cstheme="minorHAnsi"/>
          <w:b/>
          <w:szCs w:val="24"/>
        </w:rPr>
      </w:pPr>
      <w:r w:rsidRPr="00512343">
        <w:rPr>
          <w:rFonts w:cstheme="minorHAnsi"/>
          <w:b/>
          <w:szCs w:val="24"/>
        </w:rPr>
        <w:t>Egzekucja obowiązku opróżnienia lokalu</w:t>
      </w:r>
    </w:p>
    <w:p w14:paraId="695CB53D" w14:textId="77777777" w:rsidR="008719F9" w:rsidRPr="00512343" w:rsidRDefault="008719F9">
      <w:pPr>
        <w:pStyle w:val="Akapitzlist"/>
        <w:numPr>
          <w:ilvl w:val="0"/>
          <w:numId w:val="20"/>
        </w:numPr>
        <w:spacing w:line="276" w:lineRule="auto"/>
        <w:ind w:left="284" w:hanging="284"/>
        <w:jc w:val="both"/>
        <w:rPr>
          <w:rFonts w:cstheme="minorHAnsi"/>
          <w:szCs w:val="24"/>
        </w:rPr>
      </w:pPr>
      <w:r w:rsidRPr="00512343">
        <w:rPr>
          <w:rFonts w:cstheme="minorHAnsi"/>
          <w:szCs w:val="24"/>
        </w:rPr>
        <w:t>Strony oświadczają, iż Najemca złożył, stosownie do dyspozycji przepisów art. 19a ust. 2 Ustawy o ochronie praw lokatorów:</w:t>
      </w:r>
    </w:p>
    <w:p w14:paraId="24A1DE2C" w14:textId="77777777" w:rsidR="008719F9" w:rsidRPr="00512343" w:rsidRDefault="008719F9">
      <w:pPr>
        <w:pStyle w:val="Akapitzlist"/>
        <w:numPr>
          <w:ilvl w:val="0"/>
          <w:numId w:val="32"/>
        </w:numPr>
        <w:spacing w:line="276" w:lineRule="auto"/>
        <w:jc w:val="both"/>
        <w:rPr>
          <w:rFonts w:cstheme="minorHAnsi"/>
          <w:szCs w:val="24"/>
        </w:rPr>
      </w:pPr>
      <w:r w:rsidRPr="00512343">
        <w:rPr>
          <w:rFonts w:cstheme="minorHAnsi"/>
          <w:szCs w:val="24"/>
        </w:rPr>
        <w:t>oświadczenie w formie aktu notarialnego, w którym Najemca poddał się egzekucji i zobowiązał się do opróżnienia i wydania Lokalu mieszkalnego w terminie wskazanym w żądaniu, o którym mowa w art. 19d ust. 2 Ustawy o ochronie praw lokatorów,</w:t>
      </w:r>
    </w:p>
    <w:p w14:paraId="70D4FEDF" w14:textId="77777777" w:rsidR="008719F9" w:rsidRPr="00512343" w:rsidRDefault="008719F9">
      <w:pPr>
        <w:pStyle w:val="Akapitzlist"/>
        <w:numPr>
          <w:ilvl w:val="0"/>
          <w:numId w:val="32"/>
        </w:numPr>
        <w:spacing w:line="276" w:lineRule="auto"/>
        <w:jc w:val="both"/>
        <w:rPr>
          <w:rFonts w:cstheme="minorHAnsi"/>
          <w:szCs w:val="24"/>
        </w:rPr>
      </w:pPr>
      <w:r w:rsidRPr="00512343">
        <w:rPr>
          <w:rFonts w:cstheme="minorHAnsi"/>
          <w:szCs w:val="24"/>
        </w:rPr>
        <w:t>oświadczenie zawierające wskazanie przez Najemcę innego lokalu, w którym będzie mógł zamieszkać w przypadku wykonania egzekucji obowiązku opróżnienia Lokalu mieszkalnego.</w:t>
      </w:r>
    </w:p>
    <w:p w14:paraId="36429664" w14:textId="77777777" w:rsidR="008719F9" w:rsidRPr="00512343" w:rsidRDefault="008719F9">
      <w:pPr>
        <w:pStyle w:val="Akapitzlist"/>
        <w:numPr>
          <w:ilvl w:val="0"/>
          <w:numId w:val="20"/>
        </w:numPr>
        <w:spacing w:line="276" w:lineRule="auto"/>
        <w:ind w:left="284" w:hanging="284"/>
        <w:jc w:val="both"/>
        <w:rPr>
          <w:rFonts w:cstheme="minorHAnsi"/>
          <w:szCs w:val="24"/>
        </w:rPr>
      </w:pPr>
      <w:r w:rsidRPr="00512343">
        <w:rPr>
          <w:rFonts w:cstheme="minorHAnsi"/>
          <w:szCs w:val="24"/>
        </w:rPr>
        <w:t>Ponadto Strony oświadczają, że Najemca przedłożył Wynajmującemu oświadczenie właściciela lokalu lub osoby posiadające tytuł prawny do lokalu, o którym mowa w ust. 1 pkt b) powyżej o wyrażeniu zgody na zamieszkanie Najemcy i osób z nim zamieszkujących w lokalu wskazanym w oświadczeniu z podpisem notarialnie poświadczonym.</w:t>
      </w:r>
    </w:p>
    <w:p w14:paraId="33904B07" w14:textId="77777777" w:rsidR="008719F9" w:rsidRPr="00512343" w:rsidRDefault="008719F9">
      <w:pPr>
        <w:pStyle w:val="Akapitzlist"/>
        <w:numPr>
          <w:ilvl w:val="0"/>
          <w:numId w:val="20"/>
        </w:numPr>
        <w:spacing w:line="276" w:lineRule="auto"/>
        <w:ind w:left="284" w:hanging="284"/>
        <w:jc w:val="both"/>
        <w:rPr>
          <w:rFonts w:cstheme="minorHAnsi"/>
          <w:szCs w:val="24"/>
        </w:rPr>
      </w:pPr>
      <w:r w:rsidRPr="00512343">
        <w:rPr>
          <w:rFonts w:cstheme="minorHAnsi"/>
          <w:szCs w:val="24"/>
        </w:rPr>
        <w:t>Oświadczenia określone w ust. 1 i ust. 2 stanowią integralną część niniejszej umowy i zostały do niej dołączone jako załączniki nr 3, 4 i 5.</w:t>
      </w:r>
    </w:p>
    <w:p w14:paraId="419B1712" w14:textId="2E9D73C8" w:rsidR="008719F9" w:rsidRPr="00512343" w:rsidRDefault="008719F9" w:rsidP="379EBD6A">
      <w:pPr>
        <w:pStyle w:val="Akapitzlist"/>
        <w:numPr>
          <w:ilvl w:val="0"/>
          <w:numId w:val="20"/>
        </w:numPr>
        <w:spacing w:line="276" w:lineRule="auto"/>
        <w:ind w:left="284" w:hanging="284"/>
        <w:jc w:val="both"/>
        <w:rPr>
          <w:rFonts w:cstheme="minorHAnsi"/>
          <w:szCs w:val="24"/>
        </w:rPr>
      </w:pPr>
      <w:r w:rsidRPr="00512343">
        <w:rPr>
          <w:rFonts w:cstheme="minorHAnsi"/>
          <w:szCs w:val="24"/>
        </w:rPr>
        <w:t xml:space="preserve">W razie utraty możliwości zamieszkania w lokalu, o którym mowa w ust. 1 </w:t>
      </w:r>
      <w:r w:rsidR="36A9B2BC" w:rsidRPr="00512343">
        <w:rPr>
          <w:rFonts w:cstheme="minorHAnsi"/>
          <w:szCs w:val="24"/>
        </w:rPr>
        <w:t xml:space="preserve">lit. </w:t>
      </w:r>
      <w:r w:rsidRPr="00512343">
        <w:rPr>
          <w:rFonts w:cstheme="minorHAnsi"/>
          <w:szCs w:val="24"/>
        </w:rPr>
        <w:t xml:space="preserve"> </w:t>
      </w:r>
      <w:r w:rsidR="575C028C" w:rsidRPr="00512343">
        <w:rPr>
          <w:rFonts w:cstheme="minorHAnsi"/>
          <w:szCs w:val="24"/>
        </w:rPr>
        <w:t>b</w:t>
      </w:r>
      <w:r w:rsidRPr="00512343">
        <w:rPr>
          <w:rFonts w:cstheme="minorHAnsi"/>
          <w:szCs w:val="24"/>
        </w:rPr>
        <w:t xml:space="preserve">) powyżej, Najemca jest obowiązany w terminie 21 dni od dnia powzięcia wiadomości o tym zdarzeniu wskazać inny lokal, w którym mógłby zamieszkać w przypadku wykonania egzekucji obowiązku opróżnienia lokalu, oraz przedstawić stosowne oświadczenie właściciela tego lokalu, pod rygorem wypowiedzenia Umowy zgodnie § 11 ust. 2 </w:t>
      </w:r>
      <w:r w:rsidR="00455637" w:rsidRPr="00512343">
        <w:rPr>
          <w:rFonts w:cstheme="minorHAnsi"/>
          <w:szCs w:val="24"/>
        </w:rPr>
        <w:t>lit.</w:t>
      </w:r>
      <w:r w:rsidR="00B320B5" w:rsidRPr="00512343">
        <w:rPr>
          <w:rFonts w:cstheme="minorHAnsi"/>
          <w:szCs w:val="24"/>
        </w:rPr>
        <w:t xml:space="preserve"> </w:t>
      </w:r>
      <w:r w:rsidR="00455637" w:rsidRPr="00512343">
        <w:rPr>
          <w:rFonts w:cstheme="minorHAnsi"/>
          <w:szCs w:val="24"/>
        </w:rPr>
        <w:t>a</w:t>
      </w:r>
      <w:r w:rsidRPr="00512343">
        <w:rPr>
          <w:rFonts w:cstheme="minorHAnsi"/>
          <w:szCs w:val="24"/>
        </w:rPr>
        <w:t>) Umowy.</w:t>
      </w:r>
    </w:p>
    <w:p w14:paraId="75D0EAF9" w14:textId="77777777" w:rsidR="008719F9" w:rsidRPr="00512343" w:rsidRDefault="008719F9" w:rsidP="008719F9">
      <w:pPr>
        <w:spacing w:line="276" w:lineRule="auto"/>
        <w:rPr>
          <w:rFonts w:cstheme="minorHAnsi"/>
          <w:szCs w:val="24"/>
        </w:rPr>
      </w:pPr>
    </w:p>
    <w:p w14:paraId="49A09EC4" w14:textId="77777777" w:rsidR="00A31B36" w:rsidRPr="00512343" w:rsidRDefault="00A31B36" w:rsidP="008719F9">
      <w:pPr>
        <w:spacing w:line="276" w:lineRule="auto"/>
        <w:rPr>
          <w:rFonts w:cstheme="minorHAnsi"/>
          <w:szCs w:val="24"/>
        </w:rPr>
      </w:pPr>
    </w:p>
    <w:p w14:paraId="6AD33FB3" w14:textId="77777777" w:rsidR="008719F9" w:rsidRPr="00512343" w:rsidRDefault="008719F9" w:rsidP="008719F9">
      <w:pPr>
        <w:spacing w:line="276" w:lineRule="auto"/>
        <w:jc w:val="center"/>
        <w:rPr>
          <w:rFonts w:cstheme="minorHAnsi"/>
          <w:b/>
          <w:szCs w:val="24"/>
        </w:rPr>
      </w:pPr>
      <w:bookmarkStart w:id="24" w:name="_Hlk109898081"/>
      <w:bookmarkStart w:id="25" w:name="_Hlk110372762"/>
      <w:bookmarkEnd w:id="23"/>
      <w:r w:rsidRPr="00512343">
        <w:rPr>
          <w:rFonts w:cstheme="minorHAnsi"/>
          <w:b/>
          <w:szCs w:val="24"/>
        </w:rPr>
        <w:t>§ 14</w:t>
      </w:r>
    </w:p>
    <w:p w14:paraId="453FAFF0" w14:textId="77777777" w:rsidR="008719F9" w:rsidRPr="00512343" w:rsidRDefault="008719F9" w:rsidP="008719F9">
      <w:pPr>
        <w:spacing w:line="276" w:lineRule="auto"/>
        <w:jc w:val="center"/>
        <w:rPr>
          <w:rFonts w:cstheme="minorHAnsi"/>
          <w:b/>
          <w:szCs w:val="24"/>
        </w:rPr>
      </w:pPr>
      <w:r w:rsidRPr="00512343">
        <w:rPr>
          <w:rFonts w:cstheme="minorHAnsi"/>
          <w:b/>
          <w:szCs w:val="24"/>
        </w:rPr>
        <w:t>Komunikacja Stron</w:t>
      </w:r>
    </w:p>
    <w:p w14:paraId="374D520B" w14:textId="77777777" w:rsidR="008719F9" w:rsidRPr="00512343" w:rsidRDefault="008719F9">
      <w:pPr>
        <w:pStyle w:val="Akapitzlist"/>
        <w:numPr>
          <w:ilvl w:val="0"/>
          <w:numId w:val="15"/>
        </w:numPr>
        <w:suppressAutoHyphens/>
        <w:spacing w:line="276" w:lineRule="auto"/>
        <w:ind w:left="284" w:hanging="284"/>
        <w:jc w:val="both"/>
        <w:rPr>
          <w:rFonts w:cstheme="minorHAnsi"/>
          <w:szCs w:val="24"/>
        </w:rPr>
      </w:pPr>
      <w:r w:rsidRPr="00512343">
        <w:rPr>
          <w:rFonts w:cstheme="minorHAnsi"/>
          <w:szCs w:val="24"/>
        </w:rPr>
        <w:t>W trakcie wykonywania Umowy, Strony mogą komunikować się za pośrednictwem poczty elektronicznej przy użyciu następujących adresów e-mail:</w:t>
      </w:r>
    </w:p>
    <w:p w14:paraId="2C515141" w14:textId="75DD233F" w:rsidR="008719F9" w:rsidRPr="00512343" w:rsidRDefault="008719F9">
      <w:pPr>
        <w:pStyle w:val="Akapitzlist"/>
        <w:numPr>
          <w:ilvl w:val="0"/>
          <w:numId w:val="14"/>
        </w:numPr>
        <w:suppressAutoHyphens/>
        <w:spacing w:line="276" w:lineRule="auto"/>
        <w:ind w:left="567" w:hanging="283"/>
        <w:jc w:val="both"/>
        <w:rPr>
          <w:rFonts w:cstheme="minorHAnsi"/>
          <w:szCs w:val="24"/>
        </w:rPr>
      </w:pPr>
      <w:r w:rsidRPr="00512343">
        <w:rPr>
          <w:rFonts w:cstheme="minorHAnsi"/>
          <w:szCs w:val="24"/>
        </w:rPr>
        <w:t>Wynajmujący: ……</w:t>
      </w:r>
      <w:r w:rsidR="006D1741" w:rsidRPr="00512343">
        <w:rPr>
          <w:rFonts w:cstheme="minorHAnsi"/>
          <w:szCs w:val="24"/>
        </w:rPr>
        <w:t>...................</w:t>
      </w:r>
      <w:r w:rsidRPr="00512343">
        <w:rPr>
          <w:rFonts w:cstheme="minorHAnsi"/>
          <w:szCs w:val="24"/>
        </w:rPr>
        <w:t>@…</w:t>
      </w:r>
      <w:r w:rsidR="006D1741" w:rsidRPr="00512343">
        <w:rPr>
          <w:rFonts w:cstheme="minorHAnsi"/>
          <w:szCs w:val="24"/>
        </w:rPr>
        <w:t>………………….</w:t>
      </w:r>
      <w:r w:rsidRPr="00512343">
        <w:rPr>
          <w:rFonts w:cstheme="minorHAnsi"/>
          <w:szCs w:val="24"/>
        </w:rPr>
        <w:t>…;</w:t>
      </w:r>
    </w:p>
    <w:p w14:paraId="46A6FB9C" w14:textId="1EED4F15" w:rsidR="008719F9" w:rsidRPr="00512343" w:rsidRDefault="008719F9">
      <w:pPr>
        <w:pStyle w:val="Akapitzlist"/>
        <w:numPr>
          <w:ilvl w:val="0"/>
          <w:numId w:val="14"/>
        </w:numPr>
        <w:suppressAutoHyphens/>
        <w:spacing w:line="276" w:lineRule="auto"/>
        <w:ind w:left="567" w:hanging="283"/>
        <w:jc w:val="both"/>
        <w:rPr>
          <w:rFonts w:cstheme="minorHAnsi"/>
          <w:szCs w:val="24"/>
        </w:rPr>
      </w:pPr>
      <w:r w:rsidRPr="00512343">
        <w:rPr>
          <w:rFonts w:cstheme="minorHAnsi"/>
          <w:szCs w:val="24"/>
        </w:rPr>
        <w:t xml:space="preserve">Najemca: </w:t>
      </w:r>
      <w:r w:rsidR="006D1741" w:rsidRPr="00512343">
        <w:rPr>
          <w:rFonts w:cstheme="minorHAnsi"/>
          <w:szCs w:val="24"/>
        </w:rPr>
        <w:t>……...................@…………………….…</w:t>
      </w:r>
      <w:r w:rsidRPr="00512343">
        <w:rPr>
          <w:rFonts w:cstheme="minorHAnsi"/>
          <w:szCs w:val="24"/>
        </w:rPr>
        <w:t xml:space="preserve"> .</w:t>
      </w:r>
    </w:p>
    <w:p w14:paraId="0F0F7714" w14:textId="77777777" w:rsidR="008719F9" w:rsidRPr="00512343" w:rsidRDefault="008719F9">
      <w:pPr>
        <w:pStyle w:val="Akapitzlist"/>
        <w:numPr>
          <w:ilvl w:val="0"/>
          <w:numId w:val="16"/>
        </w:numPr>
        <w:suppressAutoHyphens/>
        <w:spacing w:line="276" w:lineRule="auto"/>
        <w:ind w:left="284" w:hanging="284"/>
        <w:jc w:val="both"/>
        <w:rPr>
          <w:rFonts w:cstheme="minorHAnsi"/>
          <w:szCs w:val="24"/>
        </w:rPr>
      </w:pPr>
      <w:r w:rsidRPr="00512343">
        <w:rPr>
          <w:rFonts w:cstheme="minorHAnsi"/>
          <w:szCs w:val="24"/>
        </w:rPr>
        <w:t>Zmiana adresów e-mail określonych w ust. 1 powyżej jest dokonywana poprzez informację skierowaną do drugiej Strony na piśmie i nie wymaga zmiany Umowy.</w:t>
      </w:r>
    </w:p>
    <w:bookmarkEnd w:id="24"/>
    <w:p w14:paraId="5F57E0DA" w14:textId="77777777" w:rsidR="008719F9" w:rsidRPr="00512343" w:rsidRDefault="008719F9" w:rsidP="008719F9">
      <w:pPr>
        <w:spacing w:line="276" w:lineRule="auto"/>
        <w:jc w:val="center"/>
        <w:rPr>
          <w:rFonts w:cstheme="minorHAnsi"/>
          <w:b/>
          <w:szCs w:val="24"/>
        </w:rPr>
      </w:pPr>
    </w:p>
    <w:p w14:paraId="4959F9F0" w14:textId="3A15A261" w:rsidR="008719F9" w:rsidRPr="00512343" w:rsidRDefault="008719F9" w:rsidP="008719F9">
      <w:pPr>
        <w:spacing w:line="276" w:lineRule="auto"/>
        <w:jc w:val="center"/>
        <w:rPr>
          <w:rFonts w:cstheme="minorHAnsi"/>
          <w:b/>
          <w:szCs w:val="24"/>
        </w:rPr>
      </w:pPr>
      <w:r w:rsidRPr="00512343">
        <w:rPr>
          <w:rFonts w:cstheme="minorHAnsi"/>
          <w:b/>
          <w:szCs w:val="24"/>
        </w:rPr>
        <w:t>§ 15</w:t>
      </w:r>
    </w:p>
    <w:p w14:paraId="1BD657DD" w14:textId="77777777" w:rsidR="008719F9" w:rsidRPr="00512343" w:rsidRDefault="008719F9" w:rsidP="008719F9">
      <w:pPr>
        <w:spacing w:line="276" w:lineRule="auto"/>
        <w:jc w:val="center"/>
        <w:rPr>
          <w:rFonts w:cstheme="minorHAnsi"/>
          <w:b/>
          <w:szCs w:val="24"/>
        </w:rPr>
      </w:pPr>
      <w:r w:rsidRPr="00512343">
        <w:rPr>
          <w:rFonts w:cstheme="minorHAnsi"/>
          <w:b/>
          <w:szCs w:val="24"/>
        </w:rPr>
        <w:t>Postanowienia końcowe</w:t>
      </w:r>
    </w:p>
    <w:p w14:paraId="08F56D70" w14:textId="77777777" w:rsidR="008719F9" w:rsidRPr="00512343" w:rsidRDefault="008719F9">
      <w:pPr>
        <w:pStyle w:val="Akapitzlist"/>
        <w:numPr>
          <w:ilvl w:val="0"/>
          <w:numId w:val="21"/>
        </w:numPr>
        <w:spacing w:line="276" w:lineRule="auto"/>
        <w:ind w:left="284" w:hanging="284"/>
        <w:jc w:val="both"/>
        <w:rPr>
          <w:rFonts w:cstheme="minorHAnsi"/>
          <w:szCs w:val="24"/>
        </w:rPr>
      </w:pPr>
      <w:r w:rsidRPr="00512343">
        <w:rPr>
          <w:rFonts w:cstheme="minorHAnsi"/>
          <w:szCs w:val="24"/>
        </w:rPr>
        <w:lastRenderedPageBreak/>
        <w:t>Wszystkie nagłówki Umowy zostały w niej umieszczone w celu zwiększenia jej przejrzystości i nie mają znaczenia dla interpretacji jej postanowień.</w:t>
      </w:r>
    </w:p>
    <w:p w14:paraId="4A742559" w14:textId="77777777" w:rsidR="008719F9" w:rsidRPr="00512343" w:rsidRDefault="008719F9">
      <w:pPr>
        <w:pStyle w:val="Akapitzlist"/>
        <w:numPr>
          <w:ilvl w:val="0"/>
          <w:numId w:val="21"/>
        </w:numPr>
        <w:spacing w:line="276" w:lineRule="auto"/>
        <w:ind w:left="284" w:hanging="284"/>
        <w:jc w:val="both"/>
        <w:rPr>
          <w:rFonts w:cstheme="minorHAnsi"/>
          <w:szCs w:val="24"/>
        </w:rPr>
      </w:pPr>
      <w:r w:rsidRPr="00512343">
        <w:rPr>
          <w:rFonts w:cstheme="minorHAnsi"/>
          <w:szCs w:val="24"/>
        </w:rPr>
        <w:t>Załączniki do Umowy stanowią jej integralną część.</w:t>
      </w:r>
    </w:p>
    <w:p w14:paraId="64C9A1FE" w14:textId="77777777" w:rsidR="008719F9" w:rsidRPr="00512343" w:rsidRDefault="008719F9">
      <w:pPr>
        <w:pStyle w:val="Akapitzlist"/>
        <w:numPr>
          <w:ilvl w:val="0"/>
          <w:numId w:val="21"/>
        </w:numPr>
        <w:spacing w:line="276" w:lineRule="auto"/>
        <w:ind w:left="284" w:hanging="284"/>
        <w:jc w:val="both"/>
        <w:rPr>
          <w:rFonts w:cstheme="minorHAnsi"/>
          <w:szCs w:val="24"/>
        </w:rPr>
      </w:pPr>
      <w:r w:rsidRPr="00512343">
        <w:rPr>
          <w:rFonts w:cstheme="minorHAnsi"/>
          <w:szCs w:val="24"/>
        </w:rPr>
        <w:t>Wszelkie zmiany Umowy wymagają zachowania formy pisemnej pod rygorem nieważności.</w:t>
      </w:r>
    </w:p>
    <w:p w14:paraId="2658853C" w14:textId="77777777" w:rsidR="008719F9" w:rsidRPr="00512343" w:rsidRDefault="008719F9">
      <w:pPr>
        <w:pStyle w:val="Akapitzlist"/>
        <w:numPr>
          <w:ilvl w:val="0"/>
          <w:numId w:val="21"/>
        </w:numPr>
        <w:spacing w:line="276" w:lineRule="auto"/>
        <w:ind w:left="284" w:hanging="284"/>
        <w:jc w:val="both"/>
        <w:rPr>
          <w:rFonts w:cstheme="minorHAnsi"/>
          <w:szCs w:val="24"/>
        </w:rPr>
      </w:pPr>
      <w:r w:rsidRPr="00512343">
        <w:rPr>
          <w:rFonts w:cstheme="minorHAnsi"/>
          <w:szCs w:val="24"/>
        </w:rPr>
        <w:t>W sprawach nieuregulowanych zastosowanie mają przepisy Kodeksu cywilnego oraz ustawy z dnia 21 czerwca 2001 r. o ochronie praw lokatorów, mieszkaniowym zasobie gminy i o zmianie Kodeksu cywilnego.</w:t>
      </w:r>
    </w:p>
    <w:p w14:paraId="2CFC2138" w14:textId="77777777" w:rsidR="008719F9" w:rsidRPr="00512343" w:rsidRDefault="008719F9">
      <w:pPr>
        <w:pStyle w:val="Akapitzlist"/>
        <w:numPr>
          <w:ilvl w:val="0"/>
          <w:numId w:val="21"/>
        </w:numPr>
        <w:spacing w:line="276" w:lineRule="auto"/>
        <w:ind w:left="284" w:hanging="284"/>
        <w:jc w:val="both"/>
        <w:rPr>
          <w:rFonts w:cstheme="minorHAnsi"/>
          <w:szCs w:val="24"/>
        </w:rPr>
      </w:pPr>
      <w:r w:rsidRPr="00512343">
        <w:rPr>
          <w:rFonts w:cstheme="minorHAnsi"/>
          <w:szCs w:val="24"/>
        </w:rPr>
        <w:t>Umowa została sporządzona w dwóch jednobrzmiących egzemplarzach, po jednym dla każdej ze Stron.</w:t>
      </w:r>
    </w:p>
    <w:bookmarkEnd w:id="25"/>
    <w:p w14:paraId="5F9333B0" w14:textId="77777777" w:rsidR="008719F9" w:rsidRPr="00512343" w:rsidRDefault="008719F9" w:rsidP="008719F9">
      <w:pPr>
        <w:spacing w:line="276" w:lineRule="auto"/>
        <w:rPr>
          <w:rFonts w:cstheme="minorHAnsi"/>
          <w:szCs w:val="24"/>
        </w:rPr>
      </w:pPr>
    </w:p>
    <w:p w14:paraId="2D32D8AE" w14:textId="77777777" w:rsidR="008719F9" w:rsidRPr="00512343" w:rsidRDefault="008719F9" w:rsidP="008719F9">
      <w:pPr>
        <w:tabs>
          <w:tab w:val="right" w:pos="9072"/>
        </w:tabs>
        <w:spacing w:line="276" w:lineRule="auto"/>
        <w:rPr>
          <w:rFonts w:cstheme="minorHAnsi"/>
          <w:b/>
          <w:szCs w:val="24"/>
        </w:rPr>
      </w:pPr>
      <w:r w:rsidRPr="00512343">
        <w:rPr>
          <w:rFonts w:cstheme="minorHAnsi"/>
          <w:b/>
          <w:szCs w:val="24"/>
        </w:rPr>
        <w:t>WYNAJMUJĄCY:</w:t>
      </w:r>
      <w:r w:rsidRPr="00512343">
        <w:rPr>
          <w:rFonts w:cstheme="minorHAnsi"/>
          <w:b/>
          <w:szCs w:val="24"/>
        </w:rPr>
        <w:tab/>
        <w:t>NAJEMCA:</w:t>
      </w:r>
    </w:p>
    <w:p w14:paraId="12AF5AB7" w14:textId="77777777" w:rsidR="008719F9" w:rsidRPr="00512343" w:rsidRDefault="008719F9" w:rsidP="008719F9">
      <w:pPr>
        <w:tabs>
          <w:tab w:val="right" w:pos="9072"/>
        </w:tabs>
        <w:spacing w:line="276" w:lineRule="auto"/>
        <w:rPr>
          <w:rFonts w:cstheme="minorHAnsi"/>
          <w:b/>
          <w:szCs w:val="24"/>
        </w:rPr>
      </w:pPr>
    </w:p>
    <w:p w14:paraId="6C37C73D" w14:textId="77777777" w:rsidR="008719F9" w:rsidRPr="00512343" w:rsidRDefault="008719F9" w:rsidP="008719F9">
      <w:pPr>
        <w:tabs>
          <w:tab w:val="right" w:pos="9072"/>
        </w:tabs>
        <w:spacing w:line="276" w:lineRule="auto"/>
        <w:rPr>
          <w:rFonts w:cstheme="minorHAnsi"/>
          <w:b/>
          <w:szCs w:val="24"/>
        </w:rPr>
      </w:pPr>
    </w:p>
    <w:p w14:paraId="32E3682C" w14:textId="77777777" w:rsidR="008719F9" w:rsidRPr="00512343" w:rsidRDefault="008719F9" w:rsidP="008719F9">
      <w:pPr>
        <w:tabs>
          <w:tab w:val="right" w:pos="9072"/>
        </w:tabs>
        <w:spacing w:line="276" w:lineRule="auto"/>
        <w:rPr>
          <w:rFonts w:cstheme="minorHAnsi"/>
          <w:b/>
          <w:szCs w:val="24"/>
        </w:rPr>
      </w:pPr>
    </w:p>
    <w:p w14:paraId="592020F2" w14:textId="77777777" w:rsidR="008719F9" w:rsidRPr="00512343" w:rsidRDefault="008719F9" w:rsidP="008719F9">
      <w:pPr>
        <w:spacing w:line="276" w:lineRule="auto"/>
        <w:rPr>
          <w:rFonts w:cstheme="minorHAnsi"/>
          <w:b/>
          <w:szCs w:val="24"/>
          <w:u w:val="single"/>
        </w:rPr>
      </w:pPr>
      <w:r w:rsidRPr="00512343">
        <w:rPr>
          <w:rFonts w:cstheme="minorHAnsi"/>
          <w:b/>
          <w:szCs w:val="24"/>
          <w:u w:val="single"/>
        </w:rPr>
        <w:t>Załączniki do Umowy:</w:t>
      </w:r>
    </w:p>
    <w:p w14:paraId="409CD043" w14:textId="77777777" w:rsidR="008719F9" w:rsidRPr="00512343" w:rsidRDefault="008719F9">
      <w:pPr>
        <w:pStyle w:val="Akapitzlist"/>
        <w:numPr>
          <w:ilvl w:val="0"/>
          <w:numId w:val="22"/>
        </w:numPr>
        <w:spacing w:line="276" w:lineRule="auto"/>
        <w:ind w:left="284" w:hanging="284"/>
        <w:jc w:val="both"/>
        <w:rPr>
          <w:rFonts w:cstheme="minorHAnsi"/>
          <w:szCs w:val="24"/>
        </w:rPr>
      </w:pPr>
      <w:bookmarkStart w:id="26" w:name="_Hlk109898186"/>
      <w:r w:rsidRPr="00512343">
        <w:rPr>
          <w:rFonts w:cstheme="minorHAnsi"/>
          <w:szCs w:val="24"/>
        </w:rPr>
        <w:t xml:space="preserve">wykaz elementów wyposażenia Pomieszczeń Wspólnych; </w:t>
      </w:r>
    </w:p>
    <w:p w14:paraId="5AEE66D7" w14:textId="77777777" w:rsidR="008719F9" w:rsidRPr="00512343" w:rsidRDefault="008719F9">
      <w:pPr>
        <w:pStyle w:val="Akapitzlist"/>
        <w:numPr>
          <w:ilvl w:val="0"/>
          <w:numId w:val="22"/>
        </w:numPr>
        <w:spacing w:line="276" w:lineRule="auto"/>
        <w:ind w:left="284" w:hanging="284"/>
        <w:jc w:val="both"/>
        <w:rPr>
          <w:rFonts w:cstheme="minorHAnsi"/>
          <w:szCs w:val="24"/>
        </w:rPr>
      </w:pPr>
      <w:r w:rsidRPr="00512343">
        <w:rPr>
          <w:rFonts w:cstheme="minorHAnsi"/>
          <w:szCs w:val="24"/>
        </w:rPr>
        <w:t>wykaz elementów Wyposażenia Pokoju;</w:t>
      </w:r>
    </w:p>
    <w:p w14:paraId="06EC3168" w14:textId="77777777" w:rsidR="008719F9" w:rsidRPr="00512343" w:rsidRDefault="008719F9">
      <w:pPr>
        <w:pStyle w:val="Akapitzlist"/>
        <w:numPr>
          <w:ilvl w:val="0"/>
          <w:numId w:val="22"/>
        </w:numPr>
        <w:spacing w:line="276" w:lineRule="auto"/>
        <w:ind w:left="284" w:hanging="284"/>
        <w:jc w:val="both"/>
        <w:rPr>
          <w:rFonts w:cstheme="minorHAnsi"/>
          <w:szCs w:val="24"/>
        </w:rPr>
      </w:pPr>
      <w:r w:rsidRPr="00512343">
        <w:rPr>
          <w:rFonts w:cstheme="minorHAnsi"/>
          <w:szCs w:val="24"/>
        </w:rPr>
        <w:t>wzór protokołu zdawczo-odbiorczego;</w:t>
      </w:r>
    </w:p>
    <w:bookmarkEnd w:id="26"/>
    <w:p w14:paraId="2E301A74" w14:textId="77777777" w:rsidR="008719F9" w:rsidRPr="00512343" w:rsidRDefault="008719F9">
      <w:pPr>
        <w:pStyle w:val="Akapitzlist"/>
        <w:numPr>
          <w:ilvl w:val="0"/>
          <w:numId w:val="22"/>
        </w:numPr>
        <w:spacing w:line="276" w:lineRule="auto"/>
        <w:ind w:left="284" w:hanging="284"/>
        <w:rPr>
          <w:rFonts w:cstheme="minorHAnsi"/>
          <w:szCs w:val="24"/>
        </w:rPr>
      </w:pPr>
      <w:r w:rsidRPr="00512343">
        <w:rPr>
          <w:rFonts w:cstheme="minorHAnsi"/>
          <w:szCs w:val="24"/>
        </w:rPr>
        <w:t>oświadczenie Najemcy w formie aktu notarialnego o poddaniu się egzekucji;</w:t>
      </w:r>
    </w:p>
    <w:p w14:paraId="0673AC69" w14:textId="77777777" w:rsidR="008719F9" w:rsidRPr="00512343" w:rsidRDefault="008719F9">
      <w:pPr>
        <w:pStyle w:val="Akapitzlist"/>
        <w:numPr>
          <w:ilvl w:val="0"/>
          <w:numId w:val="22"/>
        </w:numPr>
        <w:spacing w:line="276" w:lineRule="auto"/>
        <w:ind w:left="284" w:hanging="284"/>
        <w:rPr>
          <w:rFonts w:cstheme="minorHAnsi"/>
          <w:szCs w:val="24"/>
        </w:rPr>
      </w:pPr>
      <w:r w:rsidRPr="00512343">
        <w:rPr>
          <w:rFonts w:cstheme="minorHAnsi"/>
          <w:szCs w:val="24"/>
        </w:rPr>
        <w:t>oświadczenie - wskazanie przez najemcę innego lokalu, w którym będzie mógł zamieszkać w przypadku wykonania egzekucji obowiązku opróżnienia lokalu;</w:t>
      </w:r>
    </w:p>
    <w:p w14:paraId="1EA9EA93" w14:textId="77777777" w:rsidR="008719F9" w:rsidRPr="00512343" w:rsidRDefault="008719F9">
      <w:pPr>
        <w:pStyle w:val="Akapitzlist"/>
        <w:numPr>
          <w:ilvl w:val="0"/>
          <w:numId w:val="22"/>
        </w:numPr>
        <w:spacing w:line="276" w:lineRule="auto"/>
        <w:ind w:left="284" w:hanging="284"/>
        <w:rPr>
          <w:rFonts w:cstheme="minorHAnsi"/>
          <w:szCs w:val="24"/>
        </w:rPr>
      </w:pPr>
      <w:r w:rsidRPr="00512343">
        <w:rPr>
          <w:rFonts w:cstheme="minorHAnsi"/>
          <w:szCs w:val="24"/>
        </w:rPr>
        <w:t>oświadczenie właściciela lokalu lub osoby posiadające tytuł prawny do lokalu o wyrażeniu zgody na zamieszkanie najemcy w lokalu wskazanym w oświadczeniu.</w:t>
      </w:r>
    </w:p>
    <w:p w14:paraId="7798C63E" w14:textId="77777777" w:rsidR="008719F9" w:rsidRPr="00512343" w:rsidRDefault="008719F9" w:rsidP="008719F9">
      <w:pPr>
        <w:spacing w:line="276" w:lineRule="auto"/>
        <w:rPr>
          <w:rFonts w:cstheme="minorHAnsi"/>
          <w:szCs w:val="24"/>
        </w:rPr>
      </w:pPr>
    </w:p>
    <w:p w14:paraId="3AFA253F" w14:textId="77777777" w:rsidR="008719F9" w:rsidRPr="00512343" w:rsidRDefault="008719F9" w:rsidP="008719F9">
      <w:pPr>
        <w:tabs>
          <w:tab w:val="right" w:pos="9072"/>
        </w:tabs>
        <w:spacing w:line="276" w:lineRule="auto"/>
        <w:rPr>
          <w:rFonts w:cstheme="minorHAnsi"/>
          <w:b/>
          <w:szCs w:val="24"/>
        </w:rPr>
      </w:pPr>
    </w:p>
    <w:p w14:paraId="2973AAF2" w14:textId="77777777" w:rsidR="008719F9" w:rsidRPr="00512343" w:rsidRDefault="008719F9" w:rsidP="008719F9">
      <w:pPr>
        <w:rPr>
          <w:rFonts w:cstheme="minorHAnsi"/>
          <w:b/>
          <w:szCs w:val="24"/>
        </w:rPr>
      </w:pPr>
      <w:r w:rsidRPr="00512343">
        <w:rPr>
          <w:rFonts w:cstheme="minorHAnsi"/>
          <w:b/>
          <w:szCs w:val="24"/>
        </w:rPr>
        <w:br w:type="page"/>
      </w:r>
    </w:p>
    <w:p w14:paraId="5571BD36" w14:textId="77777777" w:rsidR="008719F9" w:rsidRPr="00512343" w:rsidRDefault="008719F9" w:rsidP="008719F9">
      <w:pPr>
        <w:tabs>
          <w:tab w:val="right" w:pos="9072"/>
        </w:tabs>
        <w:spacing w:line="276" w:lineRule="auto"/>
        <w:rPr>
          <w:rFonts w:cstheme="minorHAnsi"/>
          <w:b/>
          <w:szCs w:val="24"/>
        </w:rPr>
      </w:pPr>
    </w:p>
    <w:p w14:paraId="07749C68" w14:textId="0F75DB01" w:rsidR="008719F9" w:rsidRPr="00512343" w:rsidRDefault="008719F9" w:rsidP="008719F9">
      <w:pPr>
        <w:tabs>
          <w:tab w:val="right" w:pos="9072"/>
        </w:tabs>
        <w:spacing w:line="276" w:lineRule="auto"/>
        <w:jc w:val="center"/>
        <w:rPr>
          <w:rFonts w:cstheme="minorHAnsi"/>
          <w:b/>
          <w:szCs w:val="24"/>
        </w:rPr>
      </w:pPr>
      <w:r w:rsidRPr="00512343">
        <w:rPr>
          <w:rFonts w:cstheme="minorHAnsi"/>
          <w:b/>
          <w:szCs w:val="24"/>
        </w:rPr>
        <w:t xml:space="preserve">ZAŁĄCZNIK NR </w:t>
      </w:r>
      <w:r w:rsidR="00592E65" w:rsidRPr="00512343">
        <w:rPr>
          <w:rFonts w:cstheme="minorHAnsi"/>
          <w:b/>
          <w:szCs w:val="24"/>
        </w:rPr>
        <w:t>5</w:t>
      </w:r>
      <w:r w:rsidRPr="00512343">
        <w:rPr>
          <w:rFonts w:cstheme="minorHAnsi"/>
          <w:b/>
          <w:szCs w:val="24"/>
        </w:rPr>
        <w:t xml:space="preserve"> DO UMOWY NAJMU OKAZJONALNEGO LOKALU MIESZKALNEGO</w:t>
      </w:r>
    </w:p>
    <w:p w14:paraId="1FA108D1" w14:textId="77777777" w:rsidR="008719F9" w:rsidRPr="00512343" w:rsidRDefault="008719F9" w:rsidP="008719F9">
      <w:pPr>
        <w:tabs>
          <w:tab w:val="right" w:pos="9072"/>
        </w:tabs>
        <w:spacing w:line="276" w:lineRule="auto"/>
        <w:jc w:val="center"/>
        <w:rPr>
          <w:rFonts w:cstheme="minorHAnsi"/>
          <w:b/>
          <w:szCs w:val="24"/>
        </w:rPr>
      </w:pPr>
    </w:p>
    <w:p w14:paraId="7FDBF4E4" w14:textId="77777777" w:rsidR="008719F9" w:rsidRPr="00512343" w:rsidRDefault="008719F9" w:rsidP="008719F9">
      <w:pPr>
        <w:tabs>
          <w:tab w:val="right" w:pos="9072"/>
        </w:tabs>
        <w:spacing w:line="276" w:lineRule="auto"/>
        <w:jc w:val="center"/>
        <w:rPr>
          <w:rFonts w:cstheme="minorHAnsi"/>
          <w:b/>
          <w:szCs w:val="24"/>
        </w:rPr>
      </w:pPr>
    </w:p>
    <w:p w14:paraId="344ECD29" w14:textId="77777777" w:rsidR="008719F9" w:rsidRPr="00512343" w:rsidRDefault="008719F9" w:rsidP="008719F9">
      <w:pPr>
        <w:tabs>
          <w:tab w:val="right" w:pos="9072"/>
        </w:tabs>
        <w:spacing w:line="276" w:lineRule="auto"/>
        <w:jc w:val="center"/>
        <w:rPr>
          <w:rFonts w:cstheme="minorHAnsi"/>
          <w:b/>
          <w:szCs w:val="24"/>
        </w:rPr>
      </w:pPr>
      <w:r w:rsidRPr="00512343">
        <w:rPr>
          <w:rFonts w:cstheme="minorHAnsi"/>
          <w:b/>
          <w:szCs w:val="24"/>
        </w:rPr>
        <w:t xml:space="preserve">OŚWIADCZENIE – WSKAZANIE PRZEZ NAJEMCĘ </w:t>
      </w:r>
    </w:p>
    <w:p w14:paraId="4E215AF6" w14:textId="77777777" w:rsidR="008719F9" w:rsidRPr="00512343" w:rsidRDefault="008719F9" w:rsidP="008719F9">
      <w:pPr>
        <w:tabs>
          <w:tab w:val="right" w:pos="9072"/>
        </w:tabs>
        <w:spacing w:line="276" w:lineRule="auto"/>
        <w:jc w:val="center"/>
        <w:rPr>
          <w:rFonts w:cstheme="minorHAnsi"/>
          <w:b/>
          <w:szCs w:val="24"/>
        </w:rPr>
      </w:pPr>
      <w:r w:rsidRPr="00512343">
        <w:rPr>
          <w:rFonts w:cstheme="minorHAnsi"/>
          <w:b/>
          <w:szCs w:val="24"/>
        </w:rPr>
        <w:t>INNEGO LOKALU, W KTÓRYM BĘDZIE MÓGŁ ZAMIESZKAĆ W PRZYPADKU WYKONANIA EGZEKUCJI OBOWIĄZKU OPRÓŻNIENIA LOKALU MIESZKALNEGO</w:t>
      </w:r>
    </w:p>
    <w:p w14:paraId="70AB6AA1" w14:textId="77777777" w:rsidR="008719F9" w:rsidRPr="00512343" w:rsidRDefault="008719F9" w:rsidP="008719F9">
      <w:pPr>
        <w:tabs>
          <w:tab w:val="right" w:pos="9072"/>
        </w:tabs>
        <w:spacing w:line="276" w:lineRule="auto"/>
        <w:jc w:val="center"/>
        <w:rPr>
          <w:rFonts w:cstheme="minorHAnsi"/>
          <w:b/>
          <w:szCs w:val="24"/>
        </w:rPr>
      </w:pPr>
    </w:p>
    <w:p w14:paraId="7B268577" w14:textId="77777777" w:rsidR="008719F9" w:rsidRPr="00512343" w:rsidRDefault="008719F9" w:rsidP="008719F9">
      <w:pPr>
        <w:tabs>
          <w:tab w:val="right" w:pos="9072"/>
        </w:tabs>
        <w:spacing w:line="276" w:lineRule="auto"/>
        <w:jc w:val="center"/>
        <w:rPr>
          <w:rFonts w:cstheme="minorHAnsi"/>
          <w:b/>
          <w:szCs w:val="24"/>
        </w:rPr>
      </w:pPr>
    </w:p>
    <w:p w14:paraId="0FDB247D" w14:textId="77777777" w:rsidR="008719F9" w:rsidRPr="00512343" w:rsidRDefault="008719F9" w:rsidP="008719F9">
      <w:pPr>
        <w:tabs>
          <w:tab w:val="right" w:pos="9072"/>
        </w:tabs>
        <w:spacing w:line="360" w:lineRule="auto"/>
        <w:jc w:val="both"/>
        <w:rPr>
          <w:rFonts w:cstheme="minorHAnsi"/>
          <w:szCs w:val="24"/>
        </w:rPr>
      </w:pPr>
      <w:r w:rsidRPr="00512343">
        <w:rPr>
          <w:rFonts w:cstheme="minorHAnsi"/>
          <w:szCs w:val="24"/>
        </w:rPr>
        <w:t xml:space="preserve">Ja niżej podpisana/y, .................................. zamieszkała/y w …..........................., adres: …....................................., legitymująca/y się dowodem osobistym wydanym przez ……………………………………………… nr …......................................, PESEL: …..................................., działając na podstawie przepisów art. 19a ust. 2 pkt 2) ustawy z dnia z dnia 21 czerwca 2001 r. o ochronie praw lokatorów, mieszkaniowym zasobie gminy i o zmianie Kodeksu cywilnego, niniejszym oświadczam, że w przypadku wykonania egzekucji obowiązku opróżnienia lokalu mieszkalnego nr …., znajdującego się w budynku położonym w …….., przy ul. ………, dla którego prowadzona jest przez Sąd Rejonowy ………., ……  Wydział Ksiąg Wieczystych księga wieczysta nr ...................... będę mogła/mógł wraz z: </w:t>
      </w:r>
    </w:p>
    <w:p w14:paraId="6513856E" w14:textId="77777777" w:rsidR="008719F9" w:rsidRPr="00512343" w:rsidRDefault="008719F9">
      <w:pPr>
        <w:pStyle w:val="Akapitzlist"/>
        <w:numPr>
          <w:ilvl w:val="0"/>
          <w:numId w:val="24"/>
        </w:numPr>
        <w:tabs>
          <w:tab w:val="right" w:pos="9072"/>
        </w:tabs>
        <w:spacing w:line="360" w:lineRule="auto"/>
        <w:ind w:left="284" w:hanging="283"/>
        <w:jc w:val="both"/>
        <w:rPr>
          <w:rFonts w:cstheme="minorHAnsi"/>
          <w:szCs w:val="24"/>
        </w:rPr>
      </w:pPr>
      <w:r w:rsidRPr="00512343">
        <w:rPr>
          <w:rFonts w:cstheme="minorHAnsi"/>
          <w:szCs w:val="24"/>
        </w:rPr>
        <w:t>…......….............................(imię i nazwisko), …................................(PESEL),</w:t>
      </w:r>
    </w:p>
    <w:p w14:paraId="38F2CBBE" w14:textId="77777777" w:rsidR="008719F9" w:rsidRPr="00512343" w:rsidRDefault="008719F9">
      <w:pPr>
        <w:pStyle w:val="Akapitzlist"/>
        <w:numPr>
          <w:ilvl w:val="0"/>
          <w:numId w:val="24"/>
        </w:numPr>
        <w:tabs>
          <w:tab w:val="right" w:pos="9072"/>
        </w:tabs>
        <w:spacing w:line="360" w:lineRule="auto"/>
        <w:ind w:left="284" w:hanging="283"/>
        <w:jc w:val="both"/>
        <w:rPr>
          <w:rFonts w:cstheme="minorHAnsi"/>
          <w:szCs w:val="24"/>
        </w:rPr>
      </w:pPr>
      <w:r w:rsidRPr="00512343">
        <w:rPr>
          <w:rFonts w:cstheme="minorHAnsi"/>
          <w:szCs w:val="24"/>
        </w:rPr>
        <w:t>…......….............................(imię i nazwisko), …................................(PESEL);</w:t>
      </w:r>
    </w:p>
    <w:p w14:paraId="557EF863" w14:textId="77777777" w:rsidR="008719F9" w:rsidRPr="00512343" w:rsidRDefault="008719F9" w:rsidP="008719F9">
      <w:pPr>
        <w:tabs>
          <w:tab w:val="right" w:pos="9072"/>
        </w:tabs>
        <w:spacing w:line="360" w:lineRule="auto"/>
        <w:jc w:val="both"/>
        <w:rPr>
          <w:rFonts w:cstheme="minorHAnsi"/>
          <w:szCs w:val="24"/>
        </w:rPr>
      </w:pPr>
      <w:r w:rsidRPr="00512343">
        <w:rPr>
          <w:rFonts w:cstheme="minorHAnsi"/>
          <w:szCs w:val="24"/>
        </w:rPr>
        <w:t>zamieszkać w lokalu mieszkalnym nr …............... znajdującym się w budynku położonym w ………, przy ul. …..............., dla którego prowadzona jest przez Sąd Rejonowy ………., ……  Wydział Ksiąg Wieczystych księga wieczysta nr ......................, którego właścicielem jest ..............., na podstawie zgody udzielonej przez właściciela tegoż lokalu.</w:t>
      </w:r>
    </w:p>
    <w:p w14:paraId="030BC8EF" w14:textId="77777777" w:rsidR="008719F9" w:rsidRPr="00512343" w:rsidRDefault="008719F9" w:rsidP="008719F9">
      <w:pPr>
        <w:tabs>
          <w:tab w:val="right" w:pos="9072"/>
        </w:tabs>
        <w:spacing w:line="360" w:lineRule="auto"/>
        <w:jc w:val="both"/>
        <w:rPr>
          <w:rFonts w:cstheme="minorHAnsi"/>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tblGrid>
      <w:tr w:rsidR="00512343" w:rsidRPr="00512343" w14:paraId="7B69B7FA" w14:textId="77777777" w:rsidTr="00AC1AE3">
        <w:trPr>
          <w:trHeight w:val="286"/>
          <w:jc w:val="center"/>
        </w:trPr>
        <w:tc>
          <w:tcPr>
            <w:tcW w:w="6571" w:type="dxa"/>
          </w:tcPr>
          <w:p w14:paraId="76281991" w14:textId="77777777" w:rsidR="008719F9" w:rsidRPr="00512343" w:rsidRDefault="008719F9" w:rsidP="00AC1AE3">
            <w:pPr>
              <w:spacing w:line="276" w:lineRule="auto"/>
              <w:jc w:val="center"/>
              <w:rPr>
                <w:rFonts w:asciiTheme="minorHAnsi" w:hAnsiTheme="minorHAnsi" w:cstheme="minorHAnsi"/>
                <w:b/>
                <w:szCs w:val="24"/>
              </w:rPr>
            </w:pPr>
            <w:r w:rsidRPr="00512343">
              <w:rPr>
                <w:rFonts w:asciiTheme="minorHAnsi" w:hAnsiTheme="minorHAnsi" w:cstheme="minorHAnsi"/>
                <w:b/>
                <w:szCs w:val="24"/>
              </w:rPr>
              <w:t>NAJEMCA:</w:t>
            </w:r>
          </w:p>
        </w:tc>
      </w:tr>
      <w:tr w:rsidR="008719F9" w:rsidRPr="00512343" w14:paraId="09F38092" w14:textId="77777777" w:rsidTr="00AC1AE3">
        <w:trPr>
          <w:trHeight w:val="369"/>
          <w:jc w:val="center"/>
        </w:trPr>
        <w:tc>
          <w:tcPr>
            <w:tcW w:w="6571" w:type="dxa"/>
          </w:tcPr>
          <w:p w14:paraId="21C3DCBF" w14:textId="77777777" w:rsidR="008719F9" w:rsidRPr="00512343" w:rsidRDefault="008719F9" w:rsidP="00AC1AE3">
            <w:pPr>
              <w:spacing w:line="276" w:lineRule="auto"/>
              <w:jc w:val="both"/>
              <w:rPr>
                <w:rFonts w:asciiTheme="minorHAnsi" w:hAnsiTheme="minorHAnsi" w:cstheme="minorHAnsi"/>
                <w:szCs w:val="24"/>
              </w:rPr>
            </w:pPr>
          </w:p>
          <w:p w14:paraId="71F846A7" w14:textId="77777777" w:rsidR="008719F9" w:rsidRPr="00512343" w:rsidRDefault="008719F9" w:rsidP="00AC1AE3">
            <w:pPr>
              <w:spacing w:line="276" w:lineRule="auto"/>
              <w:jc w:val="center"/>
              <w:rPr>
                <w:rFonts w:asciiTheme="minorHAnsi" w:hAnsiTheme="minorHAnsi" w:cstheme="minorHAnsi"/>
                <w:szCs w:val="24"/>
              </w:rPr>
            </w:pPr>
          </w:p>
          <w:p w14:paraId="5CBB6881" w14:textId="77777777" w:rsidR="008719F9" w:rsidRPr="00512343" w:rsidRDefault="008719F9" w:rsidP="00AC1AE3">
            <w:pPr>
              <w:spacing w:line="276" w:lineRule="auto"/>
              <w:jc w:val="center"/>
              <w:rPr>
                <w:rFonts w:asciiTheme="minorHAnsi" w:hAnsiTheme="minorHAnsi" w:cstheme="minorHAnsi"/>
                <w:szCs w:val="24"/>
              </w:rPr>
            </w:pPr>
            <w:r w:rsidRPr="00512343">
              <w:rPr>
                <w:rFonts w:asciiTheme="minorHAnsi" w:hAnsiTheme="minorHAnsi" w:cstheme="minorHAnsi"/>
                <w:szCs w:val="24"/>
              </w:rPr>
              <w:t>____________________</w:t>
            </w:r>
          </w:p>
          <w:p w14:paraId="1CA5162D" w14:textId="77777777" w:rsidR="008719F9" w:rsidRPr="00512343" w:rsidRDefault="008719F9" w:rsidP="00AC1AE3">
            <w:pPr>
              <w:spacing w:line="276" w:lineRule="auto"/>
              <w:jc w:val="center"/>
              <w:rPr>
                <w:rFonts w:asciiTheme="minorHAnsi" w:hAnsiTheme="minorHAnsi" w:cstheme="minorHAnsi"/>
                <w:szCs w:val="24"/>
              </w:rPr>
            </w:pPr>
            <w:r w:rsidRPr="00512343">
              <w:rPr>
                <w:rFonts w:asciiTheme="minorHAnsi" w:hAnsiTheme="minorHAnsi" w:cstheme="minorHAnsi"/>
                <w:szCs w:val="24"/>
              </w:rPr>
              <w:t>(czytelny podpis)</w:t>
            </w:r>
          </w:p>
          <w:p w14:paraId="045072C0" w14:textId="77777777" w:rsidR="008719F9" w:rsidRPr="00512343" w:rsidRDefault="008719F9" w:rsidP="00AC1AE3">
            <w:pPr>
              <w:spacing w:line="276" w:lineRule="auto"/>
              <w:jc w:val="center"/>
              <w:rPr>
                <w:rFonts w:asciiTheme="minorHAnsi" w:hAnsiTheme="minorHAnsi" w:cstheme="minorHAnsi"/>
                <w:szCs w:val="24"/>
              </w:rPr>
            </w:pPr>
          </w:p>
          <w:p w14:paraId="1D4EDE48" w14:textId="77777777" w:rsidR="008719F9" w:rsidRPr="00512343" w:rsidRDefault="008719F9" w:rsidP="00AC1AE3">
            <w:pPr>
              <w:spacing w:line="276" w:lineRule="auto"/>
              <w:jc w:val="center"/>
              <w:rPr>
                <w:rFonts w:asciiTheme="minorHAnsi" w:hAnsiTheme="minorHAnsi" w:cstheme="minorHAnsi"/>
                <w:szCs w:val="24"/>
              </w:rPr>
            </w:pPr>
          </w:p>
          <w:p w14:paraId="75B24246" w14:textId="77777777" w:rsidR="008719F9" w:rsidRPr="00512343" w:rsidRDefault="008719F9" w:rsidP="00AC1AE3">
            <w:pPr>
              <w:spacing w:line="276" w:lineRule="auto"/>
              <w:jc w:val="center"/>
              <w:rPr>
                <w:rFonts w:asciiTheme="minorHAnsi" w:hAnsiTheme="minorHAnsi" w:cstheme="minorHAnsi"/>
                <w:szCs w:val="24"/>
              </w:rPr>
            </w:pPr>
            <w:r w:rsidRPr="00512343">
              <w:rPr>
                <w:rFonts w:asciiTheme="minorHAnsi" w:hAnsiTheme="minorHAnsi" w:cstheme="minorHAnsi"/>
                <w:szCs w:val="24"/>
              </w:rPr>
              <w:t>____________________</w:t>
            </w:r>
          </w:p>
          <w:p w14:paraId="52A57AA1" w14:textId="77777777" w:rsidR="008719F9" w:rsidRPr="00512343" w:rsidRDefault="008719F9" w:rsidP="00AC1AE3">
            <w:pPr>
              <w:spacing w:line="276" w:lineRule="auto"/>
              <w:jc w:val="center"/>
              <w:rPr>
                <w:rFonts w:asciiTheme="minorHAnsi" w:hAnsiTheme="minorHAnsi" w:cstheme="minorHAnsi"/>
                <w:szCs w:val="24"/>
              </w:rPr>
            </w:pPr>
            <w:r w:rsidRPr="00512343">
              <w:rPr>
                <w:rFonts w:asciiTheme="minorHAnsi" w:hAnsiTheme="minorHAnsi" w:cstheme="minorHAnsi"/>
                <w:szCs w:val="24"/>
              </w:rPr>
              <w:t>(data i miejsce podpisania oświadczenia)</w:t>
            </w:r>
          </w:p>
          <w:p w14:paraId="315E4E6D" w14:textId="77777777" w:rsidR="008719F9" w:rsidRPr="00512343" w:rsidRDefault="008719F9" w:rsidP="00AC1AE3">
            <w:pPr>
              <w:spacing w:line="276" w:lineRule="auto"/>
              <w:jc w:val="center"/>
              <w:rPr>
                <w:rFonts w:asciiTheme="minorHAnsi" w:hAnsiTheme="minorHAnsi" w:cstheme="minorHAnsi"/>
                <w:szCs w:val="24"/>
              </w:rPr>
            </w:pPr>
          </w:p>
        </w:tc>
      </w:tr>
    </w:tbl>
    <w:p w14:paraId="5D9813C4" w14:textId="44B67F7E" w:rsidR="00A91C04" w:rsidRPr="00512343" w:rsidRDefault="00A91C04" w:rsidP="008719F9">
      <w:pPr>
        <w:tabs>
          <w:tab w:val="right" w:pos="9072"/>
        </w:tabs>
        <w:spacing w:line="276" w:lineRule="auto"/>
        <w:jc w:val="both"/>
        <w:rPr>
          <w:rFonts w:cstheme="minorHAnsi"/>
          <w:szCs w:val="24"/>
        </w:rPr>
      </w:pPr>
    </w:p>
    <w:p w14:paraId="2845E090" w14:textId="77777777" w:rsidR="00A91C04" w:rsidRPr="00512343" w:rsidRDefault="00A91C04">
      <w:pPr>
        <w:spacing w:line="240" w:lineRule="auto"/>
        <w:rPr>
          <w:rFonts w:cstheme="minorHAnsi"/>
          <w:szCs w:val="24"/>
        </w:rPr>
      </w:pPr>
      <w:r w:rsidRPr="00512343">
        <w:rPr>
          <w:rFonts w:cstheme="minorHAnsi"/>
          <w:szCs w:val="24"/>
        </w:rPr>
        <w:lastRenderedPageBreak/>
        <w:br w:type="page"/>
      </w:r>
    </w:p>
    <w:p w14:paraId="1B41C1DA" w14:textId="77777777" w:rsidR="008719F9" w:rsidRPr="00512343" w:rsidRDefault="008719F9" w:rsidP="008719F9">
      <w:pPr>
        <w:tabs>
          <w:tab w:val="right" w:pos="9072"/>
        </w:tabs>
        <w:spacing w:line="276" w:lineRule="auto"/>
        <w:jc w:val="both"/>
        <w:rPr>
          <w:rFonts w:cstheme="minorHAnsi"/>
          <w:szCs w:val="24"/>
        </w:rPr>
      </w:pPr>
    </w:p>
    <w:p w14:paraId="2E3B1EEB" w14:textId="77777777" w:rsidR="008719F9" w:rsidRPr="00512343" w:rsidRDefault="008719F9" w:rsidP="008719F9">
      <w:pPr>
        <w:tabs>
          <w:tab w:val="right" w:pos="9072"/>
        </w:tabs>
        <w:spacing w:line="276" w:lineRule="auto"/>
        <w:jc w:val="both"/>
        <w:rPr>
          <w:rFonts w:cstheme="minorHAnsi"/>
          <w:szCs w:val="24"/>
        </w:rPr>
      </w:pPr>
    </w:p>
    <w:p w14:paraId="2D1DF99C" w14:textId="63990284" w:rsidR="008719F9" w:rsidRPr="00512343" w:rsidRDefault="008719F9" w:rsidP="008719F9">
      <w:pPr>
        <w:tabs>
          <w:tab w:val="right" w:pos="9072"/>
        </w:tabs>
        <w:spacing w:line="276" w:lineRule="auto"/>
        <w:jc w:val="center"/>
        <w:rPr>
          <w:rFonts w:cstheme="minorHAnsi"/>
          <w:b/>
          <w:szCs w:val="24"/>
        </w:rPr>
      </w:pPr>
      <w:r w:rsidRPr="00512343">
        <w:rPr>
          <w:rFonts w:cstheme="minorHAnsi"/>
          <w:b/>
          <w:szCs w:val="24"/>
        </w:rPr>
        <w:t xml:space="preserve">ZAŁĄCZNIK NR </w:t>
      </w:r>
      <w:r w:rsidR="00592E65" w:rsidRPr="00512343">
        <w:rPr>
          <w:rFonts w:cstheme="minorHAnsi"/>
          <w:b/>
          <w:szCs w:val="24"/>
        </w:rPr>
        <w:t>6</w:t>
      </w:r>
      <w:r w:rsidRPr="00512343">
        <w:rPr>
          <w:rFonts w:cstheme="minorHAnsi"/>
          <w:b/>
          <w:szCs w:val="24"/>
        </w:rPr>
        <w:t xml:space="preserve"> DO UMOWY NAJMU OKAZJALNEGO LOKALU MIESZKALNEGO</w:t>
      </w:r>
    </w:p>
    <w:p w14:paraId="71FDA026" w14:textId="77777777" w:rsidR="008719F9" w:rsidRPr="00512343" w:rsidRDefault="008719F9" w:rsidP="008719F9">
      <w:pPr>
        <w:tabs>
          <w:tab w:val="right" w:pos="9072"/>
        </w:tabs>
        <w:spacing w:line="276" w:lineRule="auto"/>
        <w:jc w:val="center"/>
        <w:rPr>
          <w:rFonts w:cstheme="minorHAnsi"/>
          <w:b/>
          <w:szCs w:val="24"/>
        </w:rPr>
      </w:pPr>
    </w:p>
    <w:p w14:paraId="29F5C0C6" w14:textId="77777777" w:rsidR="008719F9" w:rsidRPr="00512343" w:rsidRDefault="008719F9" w:rsidP="008719F9">
      <w:pPr>
        <w:tabs>
          <w:tab w:val="right" w:pos="9072"/>
        </w:tabs>
        <w:spacing w:line="276" w:lineRule="auto"/>
        <w:jc w:val="center"/>
        <w:rPr>
          <w:rFonts w:cstheme="minorHAnsi"/>
          <w:b/>
          <w:szCs w:val="24"/>
        </w:rPr>
      </w:pPr>
      <w:r w:rsidRPr="00512343">
        <w:rPr>
          <w:rFonts w:cstheme="minorHAnsi"/>
          <w:b/>
          <w:szCs w:val="24"/>
        </w:rPr>
        <w:t>OŚWIADCZENIE WŁAŚCICIELA LOKALU LUB OSOBY POSIADAJĄCEJ TYTUŁ PRAWNY DO LOKALU O WYRAŻENIU ZGODY NA ZAMIESZKANIE NAJEMCY I OSÓB Z NIM ZAMIESZKUJĄCYCH W LOKALU WSKAZANYM W OŚWIADCZENIU</w:t>
      </w:r>
    </w:p>
    <w:p w14:paraId="53F14638" w14:textId="77777777" w:rsidR="008719F9" w:rsidRPr="00512343" w:rsidRDefault="008719F9" w:rsidP="008719F9">
      <w:pPr>
        <w:tabs>
          <w:tab w:val="right" w:pos="9072"/>
        </w:tabs>
        <w:spacing w:line="276" w:lineRule="auto"/>
        <w:jc w:val="center"/>
        <w:rPr>
          <w:rFonts w:cstheme="minorHAnsi"/>
          <w:b/>
          <w:szCs w:val="24"/>
        </w:rPr>
      </w:pPr>
    </w:p>
    <w:p w14:paraId="6A1FA776" w14:textId="77777777" w:rsidR="008719F9" w:rsidRPr="00512343" w:rsidRDefault="008719F9" w:rsidP="008719F9">
      <w:pPr>
        <w:tabs>
          <w:tab w:val="right" w:pos="9072"/>
        </w:tabs>
        <w:spacing w:line="360" w:lineRule="auto"/>
        <w:jc w:val="both"/>
        <w:rPr>
          <w:rFonts w:cstheme="minorHAnsi"/>
          <w:szCs w:val="24"/>
        </w:rPr>
      </w:pPr>
      <w:r w:rsidRPr="00512343">
        <w:rPr>
          <w:rFonts w:cstheme="minorHAnsi"/>
          <w:szCs w:val="24"/>
        </w:rPr>
        <w:t>Ja niżej podpisana/y, .................................. zamieszkała/y w …......................, adres: …....................................., legitymująca/y się dowodem osobistym wydanym przez …………………………….., nr ................................., PESEL: …..................................., oświadczam, że:</w:t>
      </w:r>
    </w:p>
    <w:p w14:paraId="5B6840E4" w14:textId="77777777" w:rsidR="008719F9" w:rsidRPr="00512343" w:rsidRDefault="008719F9" w:rsidP="008719F9">
      <w:pPr>
        <w:tabs>
          <w:tab w:val="right" w:pos="9072"/>
        </w:tabs>
        <w:spacing w:line="360" w:lineRule="auto"/>
        <w:jc w:val="both"/>
        <w:rPr>
          <w:rFonts w:cstheme="minorHAnsi"/>
          <w:szCs w:val="24"/>
        </w:rPr>
      </w:pPr>
    </w:p>
    <w:p w14:paraId="498E61AA" w14:textId="77777777" w:rsidR="008719F9" w:rsidRPr="00512343" w:rsidRDefault="008719F9">
      <w:pPr>
        <w:pStyle w:val="Akapitzlist"/>
        <w:numPr>
          <w:ilvl w:val="0"/>
          <w:numId w:val="23"/>
        </w:numPr>
        <w:tabs>
          <w:tab w:val="right" w:pos="9072"/>
        </w:tabs>
        <w:spacing w:line="360" w:lineRule="auto"/>
        <w:ind w:left="284" w:hanging="284"/>
        <w:jc w:val="both"/>
        <w:rPr>
          <w:rFonts w:cstheme="minorHAnsi"/>
          <w:szCs w:val="24"/>
        </w:rPr>
      </w:pPr>
      <w:r w:rsidRPr="00512343">
        <w:rPr>
          <w:rFonts w:cstheme="minorHAnsi"/>
          <w:szCs w:val="24"/>
        </w:rPr>
        <w:t>jestem właścicielem lokalu mieszkalnego/przysługuje mi spółdzielcze własnościowe prawo do lokalu mieszkalnego nr …........... znajdującego się w budynku położonym w ….................., przy …..............., dla którego prowadzona jest przez Sąd Rejonowy ….............................................. Wydział Ksiąg Wieczystych księga wieczysta nr ….........................;</w:t>
      </w:r>
    </w:p>
    <w:p w14:paraId="764593BE" w14:textId="77777777" w:rsidR="008719F9" w:rsidRPr="00512343" w:rsidRDefault="008719F9">
      <w:pPr>
        <w:pStyle w:val="Akapitzlist"/>
        <w:numPr>
          <w:ilvl w:val="0"/>
          <w:numId w:val="23"/>
        </w:numPr>
        <w:tabs>
          <w:tab w:val="right" w:pos="9072"/>
        </w:tabs>
        <w:spacing w:line="360" w:lineRule="auto"/>
        <w:ind w:left="284" w:hanging="284"/>
        <w:jc w:val="both"/>
        <w:rPr>
          <w:rFonts w:cstheme="minorHAnsi"/>
          <w:szCs w:val="24"/>
        </w:rPr>
      </w:pPr>
      <w:r w:rsidRPr="00512343">
        <w:rPr>
          <w:rFonts w:cstheme="minorHAnsi"/>
          <w:szCs w:val="24"/>
        </w:rPr>
        <w:t>działając na podstawie przepisów art. 19a ust. 2 pkt 3) ustawy z dnia z dnia 21 czerwca 2001 r. o ochronie praw lokatorów, mieszkaniowym zasobie gminy i o zmianie Kodeksu cywilnego, wyrażam zgodę na zamieszkanie w lokalu mieszkalnym wskazanym w pkt 1 przez niżej określone osoby:</w:t>
      </w:r>
    </w:p>
    <w:p w14:paraId="6641C9D2" w14:textId="77777777" w:rsidR="008719F9" w:rsidRPr="00512343" w:rsidRDefault="008719F9" w:rsidP="008719F9">
      <w:pPr>
        <w:tabs>
          <w:tab w:val="right" w:pos="9072"/>
        </w:tabs>
        <w:spacing w:line="360" w:lineRule="auto"/>
        <w:jc w:val="both"/>
        <w:rPr>
          <w:rFonts w:cstheme="minorHAnsi"/>
          <w:szCs w:val="24"/>
        </w:rPr>
      </w:pPr>
    </w:p>
    <w:p w14:paraId="04E8696A" w14:textId="77777777" w:rsidR="008719F9" w:rsidRPr="00512343" w:rsidRDefault="008719F9">
      <w:pPr>
        <w:pStyle w:val="Akapitzlist"/>
        <w:numPr>
          <w:ilvl w:val="0"/>
          <w:numId w:val="26"/>
        </w:numPr>
        <w:tabs>
          <w:tab w:val="right" w:pos="9072"/>
        </w:tabs>
        <w:spacing w:line="360" w:lineRule="auto"/>
        <w:ind w:left="567" w:hanging="283"/>
        <w:jc w:val="both"/>
        <w:rPr>
          <w:rFonts w:cstheme="minorHAnsi"/>
          <w:szCs w:val="24"/>
        </w:rPr>
      </w:pPr>
      <w:r w:rsidRPr="00512343">
        <w:rPr>
          <w:rFonts w:cstheme="minorHAnsi"/>
          <w:szCs w:val="24"/>
        </w:rPr>
        <w:t>…......….............................(imię i nazwisko), …................................(PESEL),</w:t>
      </w:r>
    </w:p>
    <w:p w14:paraId="6320BF1A" w14:textId="77777777" w:rsidR="008719F9" w:rsidRPr="00512343" w:rsidRDefault="008719F9">
      <w:pPr>
        <w:pStyle w:val="Akapitzlist"/>
        <w:numPr>
          <w:ilvl w:val="0"/>
          <w:numId w:val="26"/>
        </w:numPr>
        <w:tabs>
          <w:tab w:val="right" w:pos="9072"/>
        </w:tabs>
        <w:spacing w:line="360" w:lineRule="auto"/>
        <w:ind w:left="567" w:hanging="283"/>
        <w:jc w:val="both"/>
        <w:rPr>
          <w:rFonts w:cstheme="minorHAnsi"/>
          <w:szCs w:val="24"/>
        </w:rPr>
      </w:pPr>
      <w:r w:rsidRPr="00512343">
        <w:rPr>
          <w:rFonts w:cstheme="minorHAnsi"/>
          <w:szCs w:val="24"/>
        </w:rPr>
        <w:t>…......….............................(imię i nazwisko), …................................(PESEL);</w:t>
      </w:r>
    </w:p>
    <w:p w14:paraId="7A50401A" w14:textId="77777777" w:rsidR="008719F9" w:rsidRPr="00512343" w:rsidRDefault="008719F9">
      <w:pPr>
        <w:pStyle w:val="Akapitzlist"/>
        <w:numPr>
          <w:ilvl w:val="0"/>
          <w:numId w:val="26"/>
        </w:numPr>
        <w:tabs>
          <w:tab w:val="right" w:pos="9072"/>
        </w:tabs>
        <w:spacing w:line="360" w:lineRule="auto"/>
        <w:ind w:left="567" w:hanging="283"/>
        <w:jc w:val="both"/>
        <w:rPr>
          <w:rFonts w:cstheme="minorHAnsi"/>
          <w:szCs w:val="24"/>
        </w:rPr>
      </w:pPr>
      <w:r w:rsidRPr="00512343">
        <w:rPr>
          <w:rFonts w:cstheme="minorHAnsi"/>
          <w:szCs w:val="24"/>
        </w:rPr>
        <w:t>…......….............................(imię i nazwisko), …................................(PESEL).</w:t>
      </w:r>
    </w:p>
    <w:p w14:paraId="73B828B8" w14:textId="77777777" w:rsidR="008719F9" w:rsidRPr="00512343" w:rsidRDefault="008719F9" w:rsidP="008719F9">
      <w:pPr>
        <w:tabs>
          <w:tab w:val="right" w:pos="9072"/>
        </w:tabs>
        <w:spacing w:line="276" w:lineRule="auto"/>
        <w:jc w:val="both"/>
        <w:rPr>
          <w:rFonts w:cstheme="minorHAnsi"/>
          <w:szCs w:val="24"/>
        </w:rPr>
      </w:pPr>
    </w:p>
    <w:p w14:paraId="7AFEFDAC" w14:textId="77777777" w:rsidR="008719F9" w:rsidRPr="00512343" w:rsidRDefault="008719F9" w:rsidP="008719F9">
      <w:pPr>
        <w:tabs>
          <w:tab w:val="right" w:pos="9072"/>
        </w:tabs>
        <w:spacing w:line="276" w:lineRule="auto"/>
        <w:jc w:val="both"/>
        <w:rPr>
          <w:rFonts w:cstheme="minorHAnsi"/>
          <w:b/>
          <w:szCs w:val="24"/>
          <w:u w:val="single"/>
        </w:rPr>
      </w:pPr>
      <w:r w:rsidRPr="00512343">
        <w:rPr>
          <w:rFonts w:cstheme="minorHAnsi"/>
          <w:b/>
          <w:szCs w:val="24"/>
          <w:u w:val="single"/>
        </w:rPr>
        <w:t>Załączniki:</w:t>
      </w:r>
    </w:p>
    <w:p w14:paraId="23569FCE" w14:textId="77777777" w:rsidR="008719F9" w:rsidRPr="00512343" w:rsidRDefault="008719F9">
      <w:pPr>
        <w:pStyle w:val="Akapitzlist"/>
        <w:numPr>
          <w:ilvl w:val="0"/>
          <w:numId w:val="25"/>
        </w:numPr>
        <w:tabs>
          <w:tab w:val="right" w:pos="9072"/>
        </w:tabs>
        <w:spacing w:line="276" w:lineRule="auto"/>
        <w:ind w:left="284" w:hanging="284"/>
        <w:jc w:val="both"/>
        <w:rPr>
          <w:rFonts w:cstheme="minorHAnsi"/>
          <w:szCs w:val="24"/>
        </w:rPr>
      </w:pPr>
      <w:r w:rsidRPr="00512343">
        <w:rPr>
          <w:rFonts w:cstheme="minorHAnsi"/>
          <w:szCs w:val="24"/>
        </w:rPr>
        <w:t>odpis księgi wieczystej/zaświadczenie ze spółdzielni mieszkaniowej.</w:t>
      </w:r>
    </w:p>
    <w:p w14:paraId="4D3D601A" w14:textId="77777777" w:rsidR="008719F9" w:rsidRPr="00512343" w:rsidRDefault="008719F9" w:rsidP="008719F9">
      <w:pPr>
        <w:tabs>
          <w:tab w:val="right" w:pos="9072"/>
        </w:tabs>
        <w:spacing w:line="276" w:lineRule="auto"/>
        <w:jc w:val="both"/>
        <w:rPr>
          <w:rFonts w:cstheme="minorHAnsi"/>
          <w:szCs w:val="24"/>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1"/>
      </w:tblGrid>
      <w:tr w:rsidR="00512343" w:rsidRPr="00512343" w14:paraId="014428F2" w14:textId="77777777" w:rsidTr="00AC1AE3">
        <w:trPr>
          <w:trHeight w:val="286"/>
          <w:jc w:val="center"/>
        </w:trPr>
        <w:tc>
          <w:tcPr>
            <w:tcW w:w="6571" w:type="dxa"/>
          </w:tcPr>
          <w:p w14:paraId="469C9D1D" w14:textId="77777777" w:rsidR="008719F9" w:rsidRPr="00512343" w:rsidRDefault="008719F9" w:rsidP="00AC1AE3">
            <w:pPr>
              <w:spacing w:line="276" w:lineRule="auto"/>
              <w:jc w:val="center"/>
              <w:rPr>
                <w:rFonts w:asciiTheme="minorHAnsi" w:hAnsiTheme="minorHAnsi" w:cstheme="minorHAnsi"/>
                <w:b/>
                <w:szCs w:val="24"/>
              </w:rPr>
            </w:pPr>
            <w:r w:rsidRPr="00512343">
              <w:rPr>
                <w:rFonts w:asciiTheme="minorHAnsi" w:hAnsiTheme="minorHAnsi" w:cstheme="minorHAnsi"/>
                <w:b/>
                <w:szCs w:val="24"/>
              </w:rPr>
              <w:t>WŁAŚCICIEL LOKALU:</w:t>
            </w:r>
          </w:p>
        </w:tc>
      </w:tr>
      <w:tr w:rsidR="008719F9" w:rsidRPr="00512343" w14:paraId="6D54302D" w14:textId="77777777" w:rsidTr="00AC1AE3">
        <w:trPr>
          <w:trHeight w:val="369"/>
          <w:jc w:val="center"/>
        </w:trPr>
        <w:tc>
          <w:tcPr>
            <w:tcW w:w="6571" w:type="dxa"/>
          </w:tcPr>
          <w:p w14:paraId="2EE3835D" w14:textId="77777777" w:rsidR="008719F9" w:rsidRPr="00512343" w:rsidRDefault="008719F9" w:rsidP="00AC1AE3">
            <w:pPr>
              <w:spacing w:line="276" w:lineRule="auto"/>
              <w:jc w:val="both"/>
              <w:rPr>
                <w:rFonts w:asciiTheme="minorHAnsi" w:hAnsiTheme="minorHAnsi" w:cstheme="minorHAnsi"/>
                <w:szCs w:val="24"/>
              </w:rPr>
            </w:pPr>
          </w:p>
          <w:p w14:paraId="69334A25" w14:textId="77777777" w:rsidR="008719F9" w:rsidRPr="00512343" w:rsidRDefault="008719F9" w:rsidP="00AC1AE3">
            <w:pPr>
              <w:spacing w:line="276" w:lineRule="auto"/>
              <w:jc w:val="center"/>
              <w:rPr>
                <w:rFonts w:asciiTheme="minorHAnsi" w:hAnsiTheme="minorHAnsi" w:cstheme="minorHAnsi"/>
                <w:szCs w:val="24"/>
              </w:rPr>
            </w:pPr>
          </w:p>
          <w:p w14:paraId="6FB05E18" w14:textId="77777777" w:rsidR="008719F9" w:rsidRPr="00512343" w:rsidRDefault="008719F9" w:rsidP="00AC1AE3">
            <w:pPr>
              <w:spacing w:line="276" w:lineRule="auto"/>
              <w:jc w:val="center"/>
              <w:rPr>
                <w:rFonts w:asciiTheme="minorHAnsi" w:hAnsiTheme="minorHAnsi" w:cstheme="minorHAnsi"/>
                <w:szCs w:val="24"/>
              </w:rPr>
            </w:pPr>
            <w:r w:rsidRPr="00512343">
              <w:rPr>
                <w:rFonts w:asciiTheme="minorHAnsi" w:hAnsiTheme="minorHAnsi" w:cstheme="minorHAnsi"/>
                <w:szCs w:val="24"/>
              </w:rPr>
              <w:t>____________________</w:t>
            </w:r>
          </w:p>
          <w:p w14:paraId="5C16AF69" w14:textId="77777777" w:rsidR="008719F9" w:rsidRPr="00512343" w:rsidRDefault="008719F9" w:rsidP="00AC1AE3">
            <w:pPr>
              <w:spacing w:line="276" w:lineRule="auto"/>
              <w:jc w:val="center"/>
              <w:rPr>
                <w:rFonts w:asciiTheme="minorHAnsi" w:hAnsiTheme="minorHAnsi" w:cstheme="minorHAnsi"/>
                <w:szCs w:val="24"/>
              </w:rPr>
            </w:pPr>
            <w:r w:rsidRPr="00512343">
              <w:rPr>
                <w:rFonts w:asciiTheme="minorHAnsi" w:hAnsiTheme="minorHAnsi" w:cstheme="minorHAnsi"/>
                <w:szCs w:val="24"/>
              </w:rPr>
              <w:t>(podpis notarialnie poświadczony)</w:t>
            </w:r>
          </w:p>
        </w:tc>
      </w:tr>
    </w:tbl>
    <w:p w14:paraId="51C910CD" w14:textId="77777777" w:rsidR="008719F9" w:rsidRPr="00512343" w:rsidRDefault="008719F9" w:rsidP="008719F9">
      <w:pPr>
        <w:tabs>
          <w:tab w:val="right" w:pos="9072"/>
        </w:tabs>
        <w:spacing w:line="276" w:lineRule="auto"/>
        <w:jc w:val="both"/>
        <w:rPr>
          <w:rFonts w:cstheme="minorHAnsi"/>
          <w:szCs w:val="24"/>
        </w:rPr>
      </w:pPr>
    </w:p>
    <w:p w14:paraId="29967C63" w14:textId="77777777" w:rsidR="008719F9" w:rsidRPr="00512343" w:rsidRDefault="008719F9" w:rsidP="008719F9">
      <w:pPr>
        <w:tabs>
          <w:tab w:val="right" w:pos="9072"/>
        </w:tabs>
        <w:spacing w:line="276" w:lineRule="auto"/>
        <w:jc w:val="both"/>
        <w:rPr>
          <w:rFonts w:cstheme="minorHAnsi"/>
          <w:b/>
          <w:szCs w:val="24"/>
        </w:rPr>
      </w:pPr>
    </w:p>
    <w:p w14:paraId="4DDBEF00" w14:textId="33D34C3A" w:rsidR="004A760B" w:rsidRPr="00512343" w:rsidRDefault="004A760B" w:rsidP="008719F9">
      <w:pPr>
        <w:rPr>
          <w:rFonts w:cstheme="minorHAnsi"/>
          <w:szCs w:val="24"/>
        </w:rPr>
      </w:pPr>
    </w:p>
    <w:sectPr w:rsidR="004A760B" w:rsidRPr="00512343">
      <w:footerReference w:type="default" r:id="rId10"/>
      <w:pgSz w:w="11906" w:h="16838"/>
      <w:pgMar w:top="1417" w:right="1417" w:bottom="1417" w:left="1417" w:header="0"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5EA3" w14:textId="77777777" w:rsidR="003775BA" w:rsidRDefault="003775BA">
      <w:pPr>
        <w:spacing w:line="240" w:lineRule="auto"/>
      </w:pPr>
      <w:r>
        <w:separator/>
      </w:r>
    </w:p>
  </w:endnote>
  <w:endnote w:type="continuationSeparator" w:id="0">
    <w:p w14:paraId="07C0CE7B" w14:textId="77777777" w:rsidR="003775BA" w:rsidRDefault="003775BA">
      <w:pPr>
        <w:spacing w:line="240" w:lineRule="auto"/>
      </w:pPr>
      <w:r>
        <w:continuationSeparator/>
      </w:r>
    </w:p>
  </w:endnote>
  <w:endnote w:type="continuationNotice" w:id="1">
    <w:p w14:paraId="3359606A" w14:textId="77777777" w:rsidR="003775BA" w:rsidRDefault="003775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620033"/>
      <w:docPartObj>
        <w:docPartGallery w:val="Page Numbers (Bottom of Page)"/>
        <w:docPartUnique/>
      </w:docPartObj>
    </w:sdtPr>
    <w:sdtContent>
      <w:p w14:paraId="43DD4C48" w14:textId="7B11CDFA" w:rsidR="004A760B" w:rsidRDefault="00294023">
        <w:pPr>
          <w:pStyle w:val="Stopka"/>
          <w:jc w:val="center"/>
        </w:pPr>
        <w:r>
          <w:rPr>
            <w:noProof/>
            <w:lang w:eastAsia="pl-PL"/>
          </w:rPr>
          <w:drawing>
            <wp:anchor distT="0" distB="0" distL="114300" distR="114300" simplePos="0" relativeHeight="251658240" behindDoc="0" locked="0" layoutInCell="1" allowOverlap="1" wp14:anchorId="5A8941AD" wp14:editId="19E43914">
              <wp:simplePos x="0" y="0"/>
              <wp:positionH relativeFrom="margin">
                <wp:align>left</wp:align>
              </wp:positionH>
              <wp:positionV relativeFrom="paragraph">
                <wp:posOffset>39370</wp:posOffset>
              </wp:positionV>
              <wp:extent cx="1551600" cy="216000"/>
              <wp:effectExtent l="0" t="0" r="0" b="0"/>
              <wp:wrapThrough wrapText="bothSides">
                <wp:wrapPolygon edited="0">
                  <wp:start x="265" y="0"/>
                  <wp:lineTo x="0" y="7624"/>
                  <wp:lineTo x="0" y="17153"/>
                  <wp:lineTo x="19628" y="19059"/>
                  <wp:lineTo x="20955" y="19059"/>
                  <wp:lineTo x="21220" y="17153"/>
                  <wp:lineTo x="21220" y="3812"/>
                  <wp:lineTo x="1326" y="0"/>
                  <wp:lineTo x="265" y="0"/>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551600" cy="216000"/>
                      </a:xfrm>
                      <a:prstGeom prst="rect">
                        <a:avLst/>
                      </a:prstGeom>
                    </pic:spPr>
                  </pic:pic>
                </a:graphicData>
              </a:graphic>
              <wp14:sizeRelH relativeFrom="margin">
                <wp14:pctWidth>0</wp14:pctWidth>
              </wp14:sizeRelH>
              <wp14:sizeRelV relativeFrom="margin">
                <wp14:pctHeight>0</wp14:pctHeight>
              </wp14:sizeRelV>
            </wp:anchor>
          </w:drawing>
        </w:r>
        <w:r w:rsidR="00FC1B27">
          <w:fldChar w:fldCharType="begin"/>
        </w:r>
        <w:r w:rsidR="00FC1B27">
          <w:instrText>PAGE</w:instrText>
        </w:r>
        <w:r w:rsidR="00FC1B27">
          <w:fldChar w:fldCharType="separate"/>
        </w:r>
        <w:r>
          <w:rPr>
            <w:noProof/>
          </w:rPr>
          <w:t>3</w:t>
        </w:r>
        <w:r w:rsidR="00FC1B27">
          <w:fldChar w:fldCharType="end"/>
        </w:r>
      </w:p>
    </w:sdtContent>
  </w:sdt>
  <w:p w14:paraId="3461D779" w14:textId="3A905E7A" w:rsidR="004A760B" w:rsidRDefault="004A76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E03D" w14:textId="77777777" w:rsidR="003775BA" w:rsidRDefault="003775BA">
      <w:pPr>
        <w:spacing w:line="240" w:lineRule="auto"/>
      </w:pPr>
      <w:r>
        <w:separator/>
      </w:r>
    </w:p>
  </w:footnote>
  <w:footnote w:type="continuationSeparator" w:id="0">
    <w:p w14:paraId="63CD5B1B" w14:textId="77777777" w:rsidR="003775BA" w:rsidRDefault="003775BA">
      <w:pPr>
        <w:spacing w:line="240" w:lineRule="auto"/>
      </w:pPr>
      <w:r>
        <w:continuationSeparator/>
      </w:r>
    </w:p>
  </w:footnote>
  <w:footnote w:type="continuationNotice" w:id="1">
    <w:p w14:paraId="521F3A0B" w14:textId="77777777" w:rsidR="003775BA" w:rsidRDefault="003775BA">
      <w:pPr>
        <w:spacing w:line="240" w:lineRule="auto"/>
      </w:pPr>
    </w:p>
  </w:footnote>
  <w:footnote w:id="2">
    <w:p w14:paraId="0D2EBBBB" w14:textId="77777777" w:rsidR="008719F9" w:rsidRDefault="008719F9" w:rsidP="008719F9">
      <w:pPr>
        <w:pStyle w:val="Tekstprzypisudolnego"/>
      </w:pPr>
      <w:r w:rsidRPr="00B74A4A">
        <w:rPr>
          <w:color w:val="A6A6A6" w:themeColor="background1" w:themeShade="A6"/>
          <w:szCs w:val="18"/>
          <w:vertAlign w:val="superscript"/>
        </w:rPr>
        <w:footnoteRef/>
      </w:r>
      <w:r>
        <w:rPr>
          <w:color w:val="A6A6A6" w:themeColor="background1" w:themeShade="A6"/>
          <w:szCs w:val="18"/>
        </w:rPr>
        <w:t xml:space="preserve"> </w:t>
      </w:r>
      <w:r w:rsidRPr="00223C9B">
        <w:rPr>
          <w:color w:val="A6A6A6" w:themeColor="background1" w:themeShade="A6"/>
          <w:szCs w:val="18"/>
        </w:rPr>
        <w:t>Niepotrzebne skreślić</w:t>
      </w:r>
      <w:r>
        <w:rPr>
          <w:color w:val="A6A6A6" w:themeColor="background1" w:themeShade="A6"/>
          <w:szCs w:val="18"/>
        </w:rPr>
        <w:t>.</w:t>
      </w:r>
    </w:p>
  </w:footnote>
  <w:footnote w:id="3">
    <w:p w14:paraId="54E4BFA3" w14:textId="77777777" w:rsidR="008719F9" w:rsidRDefault="008719F9" w:rsidP="008719F9">
      <w:pPr>
        <w:pStyle w:val="Tekstprzypisudolnego"/>
      </w:pPr>
      <w:r w:rsidRPr="00223C9B">
        <w:rPr>
          <w:rStyle w:val="Odwoanieprzypisudolnego"/>
          <w:color w:val="A6A6A6" w:themeColor="background1" w:themeShade="A6"/>
          <w:szCs w:val="18"/>
        </w:rPr>
        <w:footnoteRef/>
      </w:r>
      <w:r w:rsidRPr="00223C9B">
        <w:rPr>
          <w:color w:val="A6A6A6" w:themeColor="background1" w:themeShade="A6"/>
          <w:szCs w:val="18"/>
        </w:rPr>
        <w:t xml:space="preserve"> Uzupełnić nazwami pomieszczeń </w:t>
      </w:r>
      <w:r>
        <w:rPr>
          <w:color w:val="A6A6A6" w:themeColor="background1" w:themeShade="A6"/>
          <w:szCs w:val="18"/>
        </w:rPr>
        <w:t xml:space="preserve">wspólnych </w:t>
      </w:r>
      <w:r w:rsidRPr="00223C9B">
        <w:rPr>
          <w:color w:val="A6A6A6" w:themeColor="background1" w:themeShade="A6"/>
          <w:szCs w:val="18"/>
        </w:rPr>
        <w:t>np. kuchnia, salon, korytarz</w:t>
      </w:r>
      <w:r>
        <w:rPr>
          <w:color w:val="A6A6A6" w:themeColor="background1" w:themeShade="A6"/>
          <w:szCs w:val="18"/>
        </w:rPr>
        <w:t>.</w:t>
      </w:r>
    </w:p>
  </w:footnote>
  <w:footnote w:id="4">
    <w:p w14:paraId="6698ADB9" w14:textId="77777777" w:rsidR="008719F9" w:rsidRDefault="008719F9" w:rsidP="008719F9">
      <w:pPr>
        <w:pStyle w:val="Tekstprzypisudolnego"/>
      </w:pPr>
      <w:r w:rsidRPr="006376F3">
        <w:rPr>
          <w:color w:val="A6A6A6" w:themeColor="background1" w:themeShade="A6"/>
          <w:szCs w:val="18"/>
          <w:vertAlign w:val="superscript"/>
        </w:rPr>
        <w:footnoteRef/>
      </w:r>
      <w:r w:rsidRPr="006376F3">
        <w:rPr>
          <w:color w:val="A6A6A6" w:themeColor="background1" w:themeShade="A6"/>
          <w:szCs w:val="18"/>
        </w:rPr>
        <w:t xml:space="preserve"> Niepotrzebne skreślić</w:t>
      </w:r>
      <w:r>
        <w:rPr>
          <w:color w:val="A6A6A6" w:themeColor="background1" w:themeShade="A6"/>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160C"/>
    <w:multiLevelType w:val="hybridMultilevel"/>
    <w:tmpl w:val="FF588A9E"/>
    <w:lvl w:ilvl="0" w:tplc="7AEC2EF2">
      <w:start w:val="1"/>
      <w:numFmt w:val="bullet"/>
      <w:lvlText w:val=""/>
      <w:lvlJc w:val="left"/>
      <w:pPr>
        <w:ind w:left="1344" w:hanging="360"/>
      </w:pPr>
      <w:rPr>
        <w:rFonts w:ascii="Symbol" w:hAnsi="Symbol" w:hint="default"/>
      </w:rPr>
    </w:lvl>
    <w:lvl w:ilvl="1" w:tplc="FFFFFFFF" w:tentative="1">
      <w:start w:val="1"/>
      <w:numFmt w:val="lowerLetter"/>
      <w:lvlText w:val="%2."/>
      <w:lvlJc w:val="left"/>
      <w:pPr>
        <w:ind w:left="2064" w:hanging="360"/>
      </w:pPr>
    </w:lvl>
    <w:lvl w:ilvl="2" w:tplc="FFFFFFFF" w:tentative="1">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abstractNum w:abstractNumId="1" w15:restartNumberingAfterBreak="0">
    <w:nsid w:val="0D593C23"/>
    <w:multiLevelType w:val="hybridMultilevel"/>
    <w:tmpl w:val="B4104BA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E36072"/>
    <w:multiLevelType w:val="hybridMultilevel"/>
    <w:tmpl w:val="788C1EF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3177CF6"/>
    <w:multiLevelType w:val="hybridMultilevel"/>
    <w:tmpl w:val="1A269F5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23C0F"/>
    <w:multiLevelType w:val="hybridMultilevel"/>
    <w:tmpl w:val="632E43BE"/>
    <w:lvl w:ilvl="0" w:tplc="4938472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BF05D8"/>
    <w:multiLevelType w:val="hybridMultilevel"/>
    <w:tmpl w:val="B5421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73F74"/>
    <w:multiLevelType w:val="hybridMultilevel"/>
    <w:tmpl w:val="3BB873A4"/>
    <w:lvl w:ilvl="0" w:tplc="B4021F7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86762D"/>
    <w:multiLevelType w:val="hybridMultilevel"/>
    <w:tmpl w:val="43184180"/>
    <w:lvl w:ilvl="0" w:tplc="36BE8DA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978B6"/>
    <w:multiLevelType w:val="hybridMultilevel"/>
    <w:tmpl w:val="6B226D2C"/>
    <w:lvl w:ilvl="0" w:tplc="C1FC916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7520F"/>
    <w:multiLevelType w:val="hybridMultilevel"/>
    <w:tmpl w:val="819EF474"/>
    <w:lvl w:ilvl="0" w:tplc="F43EB6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853033"/>
    <w:multiLevelType w:val="hybridMultilevel"/>
    <w:tmpl w:val="90B6332C"/>
    <w:lvl w:ilvl="0" w:tplc="7AEC2EF2">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11" w15:restartNumberingAfterBreak="0">
    <w:nsid w:val="2E1B6F3D"/>
    <w:multiLevelType w:val="multilevel"/>
    <w:tmpl w:val="93C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7C109C"/>
    <w:multiLevelType w:val="hybridMultilevel"/>
    <w:tmpl w:val="2A242DCA"/>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2E970319"/>
    <w:multiLevelType w:val="hybridMultilevel"/>
    <w:tmpl w:val="28B2B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9C30DD"/>
    <w:multiLevelType w:val="hybridMultilevel"/>
    <w:tmpl w:val="67106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3D03FB"/>
    <w:multiLevelType w:val="hybridMultilevel"/>
    <w:tmpl w:val="CB5619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5C306E"/>
    <w:multiLevelType w:val="multilevel"/>
    <w:tmpl w:val="4284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37322"/>
    <w:multiLevelType w:val="hybridMultilevel"/>
    <w:tmpl w:val="80CA5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667424"/>
    <w:multiLevelType w:val="hybridMultilevel"/>
    <w:tmpl w:val="B87CF7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AE483A"/>
    <w:multiLevelType w:val="hybridMultilevel"/>
    <w:tmpl w:val="3BE89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1C0422"/>
    <w:multiLevelType w:val="hybridMultilevel"/>
    <w:tmpl w:val="B622D5B2"/>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59392C08"/>
    <w:multiLevelType w:val="hybridMultilevel"/>
    <w:tmpl w:val="B636EDB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93C1568"/>
    <w:multiLevelType w:val="hybridMultilevel"/>
    <w:tmpl w:val="4A1EB96C"/>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3" w15:restartNumberingAfterBreak="0">
    <w:nsid w:val="5AD43901"/>
    <w:multiLevelType w:val="hybridMultilevel"/>
    <w:tmpl w:val="373EA476"/>
    <w:lvl w:ilvl="0" w:tplc="B5228AB8">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63271B"/>
    <w:multiLevelType w:val="hybridMultilevel"/>
    <w:tmpl w:val="C2B8A536"/>
    <w:lvl w:ilvl="0" w:tplc="B46AFA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19434D6"/>
    <w:multiLevelType w:val="hybridMultilevel"/>
    <w:tmpl w:val="D9BE0F5C"/>
    <w:lvl w:ilvl="0" w:tplc="7AEC2EF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CB1914"/>
    <w:multiLevelType w:val="hybridMultilevel"/>
    <w:tmpl w:val="84D69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EF7503"/>
    <w:multiLevelType w:val="hybridMultilevel"/>
    <w:tmpl w:val="A9C093C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0D7BF6"/>
    <w:multiLevelType w:val="hybridMultilevel"/>
    <w:tmpl w:val="9F7C0468"/>
    <w:lvl w:ilvl="0" w:tplc="5EB604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9B0593"/>
    <w:multiLevelType w:val="hybridMultilevel"/>
    <w:tmpl w:val="99DAE056"/>
    <w:lvl w:ilvl="0" w:tplc="1E8C575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8E6B05"/>
    <w:multiLevelType w:val="hybridMultilevel"/>
    <w:tmpl w:val="E0E07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40285B"/>
    <w:multiLevelType w:val="hybridMultilevel"/>
    <w:tmpl w:val="78CC8AAC"/>
    <w:lvl w:ilvl="0" w:tplc="041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72167B7F"/>
    <w:multiLevelType w:val="multilevel"/>
    <w:tmpl w:val="F580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952DE"/>
    <w:multiLevelType w:val="hybridMultilevel"/>
    <w:tmpl w:val="9222AD76"/>
    <w:lvl w:ilvl="0" w:tplc="426A603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0507F6"/>
    <w:multiLevelType w:val="multilevel"/>
    <w:tmpl w:val="4DF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E53DC"/>
    <w:multiLevelType w:val="hybridMultilevel"/>
    <w:tmpl w:val="C3947638"/>
    <w:lvl w:ilvl="0" w:tplc="828CB2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B24A38"/>
    <w:multiLevelType w:val="hybridMultilevel"/>
    <w:tmpl w:val="017EB06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4B3FA6"/>
    <w:multiLevelType w:val="hybridMultilevel"/>
    <w:tmpl w:val="E978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410B03"/>
    <w:multiLevelType w:val="hybridMultilevel"/>
    <w:tmpl w:val="38E2BE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113172"/>
    <w:multiLevelType w:val="hybridMultilevel"/>
    <w:tmpl w:val="749847D2"/>
    <w:lvl w:ilvl="0" w:tplc="DB804D0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2227626">
    <w:abstractNumId w:val="5"/>
  </w:num>
  <w:num w:numId="2" w16cid:durableId="1651399831">
    <w:abstractNumId w:val="37"/>
  </w:num>
  <w:num w:numId="3" w16cid:durableId="1159272949">
    <w:abstractNumId w:val="2"/>
  </w:num>
  <w:num w:numId="4" w16cid:durableId="1981956967">
    <w:abstractNumId w:val="33"/>
  </w:num>
  <w:num w:numId="5" w16cid:durableId="145054007">
    <w:abstractNumId w:val="14"/>
  </w:num>
  <w:num w:numId="6" w16cid:durableId="1310283182">
    <w:abstractNumId w:val="17"/>
  </w:num>
  <w:num w:numId="7" w16cid:durableId="1207177318">
    <w:abstractNumId w:val="27"/>
  </w:num>
  <w:num w:numId="8" w16cid:durableId="1573126189">
    <w:abstractNumId w:val="15"/>
  </w:num>
  <w:num w:numId="9" w16cid:durableId="2067297560">
    <w:abstractNumId w:val="36"/>
  </w:num>
  <w:num w:numId="10" w16cid:durableId="1699113223">
    <w:abstractNumId w:val="26"/>
  </w:num>
  <w:num w:numId="11" w16cid:durableId="270161839">
    <w:abstractNumId w:val="38"/>
  </w:num>
  <w:num w:numId="12" w16cid:durableId="377435550">
    <w:abstractNumId w:val="30"/>
  </w:num>
  <w:num w:numId="13" w16cid:durableId="441195711">
    <w:abstractNumId w:val="1"/>
  </w:num>
  <w:num w:numId="14" w16cid:durableId="1902983305">
    <w:abstractNumId w:val="9"/>
  </w:num>
  <w:num w:numId="15" w16cid:durableId="790630876">
    <w:abstractNumId w:val="6"/>
  </w:num>
  <w:num w:numId="16" w16cid:durableId="1522091377">
    <w:abstractNumId w:val="29"/>
  </w:num>
  <w:num w:numId="17" w16cid:durableId="1816485648">
    <w:abstractNumId w:val="22"/>
  </w:num>
  <w:num w:numId="18" w16cid:durableId="468672377">
    <w:abstractNumId w:val="21"/>
  </w:num>
  <w:num w:numId="19" w16cid:durableId="1970284350">
    <w:abstractNumId w:val="23"/>
  </w:num>
  <w:num w:numId="20" w16cid:durableId="893780094">
    <w:abstractNumId w:val="19"/>
  </w:num>
  <w:num w:numId="21" w16cid:durableId="31464557">
    <w:abstractNumId w:val="24"/>
  </w:num>
  <w:num w:numId="22" w16cid:durableId="992879910">
    <w:abstractNumId w:val="7"/>
  </w:num>
  <w:num w:numId="23" w16cid:durableId="1365403683">
    <w:abstractNumId w:val="4"/>
  </w:num>
  <w:num w:numId="24" w16cid:durableId="1567688655">
    <w:abstractNumId w:val="39"/>
  </w:num>
  <w:num w:numId="25" w16cid:durableId="941844620">
    <w:abstractNumId w:val="28"/>
  </w:num>
  <w:num w:numId="26" w16cid:durableId="48846417">
    <w:abstractNumId w:val="8"/>
  </w:num>
  <w:num w:numId="27" w16cid:durableId="965626986">
    <w:abstractNumId w:val="0"/>
  </w:num>
  <w:num w:numId="28" w16cid:durableId="1098331236">
    <w:abstractNumId w:val="10"/>
  </w:num>
  <w:num w:numId="29" w16cid:durableId="781649357">
    <w:abstractNumId w:val="31"/>
  </w:num>
  <w:num w:numId="30" w16cid:durableId="1204249790">
    <w:abstractNumId w:val="20"/>
  </w:num>
  <w:num w:numId="31" w16cid:durableId="407852556">
    <w:abstractNumId w:val="12"/>
  </w:num>
  <w:num w:numId="32" w16cid:durableId="1612010233">
    <w:abstractNumId w:val="3"/>
  </w:num>
  <w:num w:numId="33" w16cid:durableId="1642270118">
    <w:abstractNumId w:val="13"/>
  </w:num>
  <w:num w:numId="34" w16cid:durableId="1904826924">
    <w:abstractNumId w:val="18"/>
  </w:num>
  <w:num w:numId="35" w16cid:durableId="603610518">
    <w:abstractNumId w:val="25"/>
  </w:num>
  <w:num w:numId="36" w16cid:durableId="1310014488">
    <w:abstractNumId w:val="34"/>
  </w:num>
  <w:num w:numId="37" w16cid:durableId="454175986">
    <w:abstractNumId w:val="32"/>
  </w:num>
  <w:num w:numId="38" w16cid:durableId="1941640032">
    <w:abstractNumId w:val="11"/>
  </w:num>
  <w:num w:numId="39" w16cid:durableId="1918636716">
    <w:abstractNumId w:val="16"/>
  </w:num>
  <w:num w:numId="40" w16cid:durableId="622274838">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38B6F3"/>
    <w:rsid w:val="00000441"/>
    <w:rsid w:val="00016561"/>
    <w:rsid w:val="00034B94"/>
    <w:rsid w:val="00064D7D"/>
    <w:rsid w:val="000A1BE1"/>
    <w:rsid w:val="000A25D3"/>
    <w:rsid w:val="000F5B14"/>
    <w:rsid w:val="001807DA"/>
    <w:rsid w:val="001A7F21"/>
    <w:rsid w:val="001E1B82"/>
    <w:rsid w:val="001F5D1E"/>
    <w:rsid w:val="002311A5"/>
    <w:rsid w:val="00236FF1"/>
    <w:rsid w:val="00277F71"/>
    <w:rsid w:val="00294023"/>
    <w:rsid w:val="00312374"/>
    <w:rsid w:val="003775BA"/>
    <w:rsid w:val="003913A9"/>
    <w:rsid w:val="003B5568"/>
    <w:rsid w:val="003F66FD"/>
    <w:rsid w:val="00446B85"/>
    <w:rsid w:val="00455637"/>
    <w:rsid w:val="004A760B"/>
    <w:rsid w:val="004D15F4"/>
    <w:rsid w:val="004D7E82"/>
    <w:rsid w:val="004E50E2"/>
    <w:rsid w:val="00512343"/>
    <w:rsid w:val="00534CEE"/>
    <w:rsid w:val="00536634"/>
    <w:rsid w:val="005379D5"/>
    <w:rsid w:val="00542007"/>
    <w:rsid w:val="00544A80"/>
    <w:rsid w:val="00592E65"/>
    <w:rsid w:val="005A56DE"/>
    <w:rsid w:val="005A5B5B"/>
    <w:rsid w:val="005D5A0F"/>
    <w:rsid w:val="005E70C7"/>
    <w:rsid w:val="005F28D8"/>
    <w:rsid w:val="005F3F1E"/>
    <w:rsid w:val="006027A9"/>
    <w:rsid w:val="006276B2"/>
    <w:rsid w:val="0065303B"/>
    <w:rsid w:val="00661B0E"/>
    <w:rsid w:val="006D1741"/>
    <w:rsid w:val="006E7F15"/>
    <w:rsid w:val="00735DD0"/>
    <w:rsid w:val="00737695"/>
    <w:rsid w:val="0076226A"/>
    <w:rsid w:val="007D1511"/>
    <w:rsid w:val="007F620D"/>
    <w:rsid w:val="00802F34"/>
    <w:rsid w:val="00846924"/>
    <w:rsid w:val="008719F9"/>
    <w:rsid w:val="0088750E"/>
    <w:rsid w:val="00893818"/>
    <w:rsid w:val="008A593C"/>
    <w:rsid w:val="008D1305"/>
    <w:rsid w:val="00931865"/>
    <w:rsid w:val="00934B08"/>
    <w:rsid w:val="009370DB"/>
    <w:rsid w:val="0093744B"/>
    <w:rsid w:val="00963862"/>
    <w:rsid w:val="0097298E"/>
    <w:rsid w:val="009A087D"/>
    <w:rsid w:val="009D1ECE"/>
    <w:rsid w:val="00A10C13"/>
    <w:rsid w:val="00A31B36"/>
    <w:rsid w:val="00A77559"/>
    <w:rsid w:val="00A91C04"/>
    <w:rsid w:val="00A9525C"/>
    <w:rsid w:val="00AF1438"/>
    <w:rsid w:val="00AF200E"/>
    <w:rsid w:val="00B0654F"/>
    <w:rsid w:val="00B07A0A"/>
    <w:rsid w:val="00B24AFF"/>
    <w:rsid w:val="00B320B5"/>
    <w:rsid w:val="00B85D08"/>
    <w:rsid w:val="00BA45E6"/>
    <w:rsid w:val="00BD7BE0"/>
    <w:rsid w:val="00C410F0"/>
    <w:rsid w:val="00C70F65"/>
    <w:rsid w:val="00C8362C"/>
    <w:rsid w:val="00CF49C6"/>
    <w:rsid w:val="00D46AC8"/>
    <w:rsid w:val="00D859D4"/>
    <w:rsid w:val="00D87EF2"/>
    <w:rsid w:val="00DA4081"/>
    <w:rsid w:val="00DF3293"/>
    <w:rsid w:val="00E96149"/>
    <w:rsid w:val="00E9682F"/>
    <w:rsid w:val="00ED0753"/>
    <w:rsid w:val="00EE24D1"/>
    <w:rsid w:val="00F42F1E"/>
    <w:rsid w:val="00F859DB"/>
    <w:rsid w:val="00F9363A"/>
    <w:rsid w:val="00FA60D1"/>
    <w:rsid w:val="00FC1B27"/>
    <w:rsid w:val="00FD6F27"/>
    <w:rsid w:val="037357FC"/>
    <w:rsid w:val="08159A51"/>
    <w:rsid w:val="0E87B487"/>
    <w:rsid w:val="0F39767A"/>
    <w:rsid w:val="14D23F23"/>
    <w:rsid w:val="19E3F856"/>
    <w:rsid w:val="1C31EBC3"/>
    <w:rsid w:val="228D5618"/>
    <w:rsid w:val="2A72074F"/>
    <w:rsid w:val="2CC0CB04"/>
    <w:rsid w:val="2F27DE32"/>
    <w:rsid w:val="32234099"/>
    <w:rsid w:val="36A9B2BC"/>
    <w:rsid w:val="379EBD6A"/>
    <w:rsid w:val="3B38B6F3"/>
    <w:rsid w:val="3C90C122"/>
    <w:rsid w:val="3F87F119"/>
    <w:rsid w:val="49BB9127"/>
    <w:rsid w:val="49FABFC3"/>
    <w:rsid w:val="555CAEE2"/>
    <w:rsid w:val="575C028C"/>
    <w:rsid w:val="5937EB86"/>
    <w:rsid w:val="5E1EA232"/>
    <w:rsid w:val="643BD7A5"/>
    <w:rsid w:val="665EBD32"/>
    <w:rsid w:val="6738184A"/>
    <w:rsid w:val="69774245"/>
    <w:rsid w:val="6A6E4196"/>
    <w:rsid w:val="6D5CF248"/>
    <w:rsid w:val="70298D12"/>
    <w:rsid w:val="7A3A9E7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2A713"/>
  <w15:docId w15:val="{943D2C49-BA05-4069-8352-503E5F2E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57D9"/>
    <w:pPr>
      <w:spacing w:line="259"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D57D9"/>
    <w:rPr>
      <w:sz w:val="24"/>
    </w:rPr>
  </w:style>
  <w:style w:type="character" w:customStyle="1" w:styleId="StopkaZnak">
    <w:name w:val="Stopka Znak"/>
    <w:basedOn w:val="Domylnaczcionkaakapitu"/>
    <w:link w:val="Stopka"/>
    <w:uiPriority w:val="99"/>
    <w:qFormat/>
    <w:rsid w:val="004D57D9"/>
    <w:rPr>
      <w:rFonts w:ascii="Calibri" w:hAnsi="Calibri"/>
      <w:sz w:val="24"/>
    </w:rPr>
  </w:style>
  <w:style w:type="character" w:customStyle="1" w:styleId="ListLabel1">
    <w:name w:val="ListLabel 1"/>
    <w:qFormat/>
    <w:rPr>
      <w:b w:val="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b/>
    </w:rPr>
  </w:style>
  <w:style w:type="character" w:customStyle="1" w:styleId="ListLabel18">
    <w:name w:val="ListLabel 18"/>
    <w:qFormat/>
    <w:rPr>
      <w:b w:val="0"/>
    </w:rPr>
  </w:style>
  <w:style w:type="paragraph" w:styleId="Nagwek">
    <w:name w:val="header"/>
    <w:basedOn w:val="Normalny"/>
    <w:link w:val="NagwekZnak"/>
    <w:uiPriority w:val="99"/>
    <w:unhideWhenUsed/>
    <w:rsid w:val="004D57D9"/>
    <w:pPr>
      <w:tabs>
        <w:tab w:val="center" w:pos="4536"/>
        <w:tab w:val="right" w:pos="9072"/>
      </w:tabs>
      <w:spacing w:line="240" w:lineRule="auto"/>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4D57D9"/>
    <w:pPr>
      <w:ind w:left="720"/>
      <w:contextualSpacing/>
    </w:pPr>
  </w:style>
  <w:style w:type="paragraph" w:styleId="Stopka">
    <w:name w:val="footer"/>
    <w:basedOn w:val="Normalny"/>
    <w:link w:val="StopkaZnak"/>
    <w:uiPriority w:val="99"/>
    <w:unhideWhenUsed/>
    <w:rsid w:val="004D57D9"/>
    <w:pPr>
      <w:tabs>
        <w:tab w:val="center" w:pos="4536"/>
        <w:tab w:val="right" w:pos="9072"/>
      </w:tabs>
      <w:spacing w:line="240" w:lineRule="auto"/>
    </w:pPr>
  </w:style>
  <w:style w:type="paragraph" w:customStyle="1" w:styleId="Nagwek1">
    <w:name w:val="Nagłówek1"/>
    <w:basedOn w:val="Normalny"/>
    <w:next w:val="Tekstpodstawowy"/>
    <w:qFormat/>
    <w:rsid w:val="00E96149"/>
    <w:pPr>
      <w:keepNext/>
      <w:spacing w:before="240" w:after="120"/>
    </w:pPr>
    <w:rPr>
      <w:rFonts w:ascii="Liberation Sans" w:eastAsia="Microsoft YaHei" w:hAnsi="Liberation Sans" w:cs="Mangal"/>
      <w:sz w:val="28"/>
      <w:szCs w:val="28"/>
    </w:rPr>
  </w:style>
  <w:style w:type="character" w:customStyle="1" w:styleId="TekstprzypisudolnegoZnak">
    <w:name w:val="Tekst przypisu dolnego Znak"/>
    <w:basedOn w:val="Domylnaczcionkaakapitu"/>
    <w:link w:val="Tekstprzypisudolnego"/>
    <w:uiPriority w:val="99"/>
    <w:qFormat/>
    <w:rsid w:val="00D46AC8"/>
    <w:rPr>
      <w:szCs w:val="20"/>
    </w:rPr>
  </w:style>
  <w:style w:type="character" w:styleId="Odwoanieprzypisudolnego">
    <w:name w:val="footnote reference"/>
    <w:basedOn w:val="Domylnaczcionkaakapitu"/>
    <w:uiPriority w:val="99"/>
    <w:semiHidden/>
    <w:unhideWhenUsed/>
    <w:qFormat/>
    <w:rsid w:val="00D46AC8"/>
    <w:rPr>
      <w:vertAlign w:val="superscript"/>
    </w:rPr>
  </w:style>
  <w:style w:type="paragraph" w:styleId="Tekstprzypisudolnego">
    <w:name w:val="footnote text"/>
    <w:basedOn w:val="Normalny"/>
    <w:link w:val="TekstprzypisudolnegoZnak"/>
    <w:rsid w:val="00D46AC8"/>
    <w:rPr>
      <w:sz w:val="20"/>
      <w:szCs w:val="20"/>
    </w:rPr>
  </w:style>
  <w:style w:type="character" w:customStyle="1" w:styleId="TekstprzypisudolnegoZnak1">
    <w:name w:val="Tekst przypisu dolnego Znak1"/>
    <w:basedOn w:val="Domylnaczcionkaakapitu"/>
    <w:uiPriority w:val="99"/>
    <w:semiHidden/>
    <w:rsid w:val="00D46AC8"/>
    <w:rPr>
      <w:szCs w:val="20"/>
    </w:rPr>
  </w:style>
  <w:style w:type="table" w:styleId="Tabela-Siatka">
    <w:name w:val="Table Grid"/>
    <w:basedOn w:val="Standardowy"/>
    <w:uiPriority w:val="39"/>
    <w:rsid w:val="008719F9"/>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859D4"/>
    <w:rPr>
      <w:sz w:val="24"/>
    </w:rPr>
  </w:style>
  <w:style w:type="character" w:customStyle="1" w:styleId="normaltextrun">
    <w:name w:val="normaltextrun"/>
    <w:basedOn w:val="Domylnaczcionkaakapitu"/>
    <w:rsid w:val="00BA45E6"/>
  </w:style>
  <w:style w:type="character" w:customStyle="1" w:styleId="eop">
    <w:name w:val="eop"/>
    <w:basedOn w:val="Domylnaczcionkaakapitu"/>
    <w:rsid w:val="00BA4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00DB6BC0E0A145B64BFC1CC1D31AFF" ma:contentTypeVersion="6" ma:contentTypeDescription="Create a new document." ma:contentTypeScope="" ma:versionID="fb1f9a569830e0b558c0510b0d1307a4">
  <xsd:schema xmlns:xsd="http://www.w3.org/2001/XMLSchema" xmlns:xs="http://www.w3.org/2001/XMLSchema" xmlns:p="http://schemas.microsoft.com/office/2006/metadata/properties" xmlns:ns2="4ee08db6-e46f-4e4e-8eab-46a2f2ed1144" xmlns:ns3="4c0dc43a-794a-4898-bf0c-a164308460a1" targetNamespace="http://schemas.microsoft.com/office/2006/metadata/properties" ma:root="true" ma:fieldsID="1e84b624873b0d5a466a2702ff7dfd36" ns2:_="" ns3:_="">
    <xsd:import namespace="4ee08db6-e46f-4e4e-8eab-46a2f2ed1144"/>
    <xsd:import namespace="4c0dc43a-794a-4898-bf0c-a164308460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08db6-e46f-4e4e-8eab-46a2f2ed1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dc43a-794a-4898-bf0c-a164308460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B2058-468F-4558-A6A1-52EDDAE7B8D1}">
  <ds:schemaRefs>
    <ds:schemaRef ds:uri="http://schemas.microsoft.com/sharepoint/v3/contenttype/forms"/>
  </ds:schemaRefs>
</ds:datastoreItem>
</file>

<file path=customXml/itemProps2.xml><?xml version="1.0" encoding="utf-8"?>
<ds:datastoreItem xmlns:ds="http://schemas.openxmlformats.org/officeDocument/2006/customXml" ds:itemID="{943B009B-1C0A-4A1A-9B40-9BEAA903B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08db6-e46f-4e4e-8eab-46a2f2ed1144"/>
    <ds:schemaRef ds:uri="4c0dc43a-794a-4898-bf0c-a16430846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547DDA-3C8F-43BD-873D-C498F8C0F4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2717</Words>
  <Characters>16302</Characters>
  <Application>Microsoft Office Word</Application>
  <DocSecurity>0</DocSecurity>
  <Lines>135</Lines>
  <Paragraphs>37</Paragraphs>
  <ScaleCrop>false</ScaleCrop>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Sęczkowski</dc:creator>
  <cp:keywords/>
  <dc:description/>
  <cp:lastModifiedBy>Dominika Studniak</cp:lastModifiedBy>
  <cp:revision>2</cp:revision>
  <cp:lastPrinted>2022-08-17T07:35:00Z</cp:lastPrinted>
  <dcterms:created xsi:type="dcterms:W3CDTF">2023-08-03T08:03:00Z</dcterms:created>
  <dcterms:modified xsi:type="dcterms:W3CDTF">2023-08-03T08:03:00Z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0x0101000200DB6BC0E0A145B64BFC1CC1D31AFF</vt:lpwstr>
  </property>
</Properties>
</file>