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7233" w14:textId="77777777" w:rsidR="00C33AED" w:rsidRPr="00084A9C" w:rsidRDefault="00C33AED" w:rsidP="00F9559C">
      <w:pPr>
        <w:spacing w:line="276" w:lineRule="auto"/>
        <w:jc w:val="both"/>
        <w:rPr>
          <w:rFonts w:asciiTheme="minorHAnsi" w:hAnsiTheme="minorHAnsi" w:cstheme="minorHAnsi"/>
          <w:bCs/>
          <w:color w:val="auto"/>
          <w:szCs w:val="24"/>
        </w:rPr>
      </w:pPr>
      <w:bookmarkStart w:id="0" w:name="_Hlk38884191"/>
    </w:p>
    <w:p w14:paraId="787D8200" w14:textId="77777777" w:rsidR="00773D55" w:rsidRPr="00084A9C" w:rsidRDefault="00773D55">
      <w:pPr>
        <w:spacing w:line="276" w:lineRule="auto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7F038DA0" w14:textId="095AB925" w:rsidR="00635268" w:rsidRPr="0031537B" w:rsidRDefault="00B75B95">
      <w:pPr>
        <w:spacing w:line="276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31537B">
        <w:rPr>
          <w:rFonts w:asciiTheme="minorHAnsi" w:hAnsiTheme="minorHAnsi" w:cstheme="minorHAnsi"/>
          <w:b/>
          <w:color w:val="auto"/>
          <w:sz w:val="28"/>
          <w:szCs w:val="28"/>
        </w:rPr>
        <w:t xml:space="preserve">UMOWA NAJMU LOKALU MIESZKALNEGO </w:t>
      </w:r>
    </w:p>
    <w:p w14:paraId="465D39EC" w14:textId="77777777" w:rsidR="00635268" w:rsidRPr="0031537B" w:rsidRDefault="00B75B95">
      <w:pPr>
        <w:spacing w:line="276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31537B">
        <w:rPr>
          <w:rFonts w:asciiTheme="minorHAnsi" w:hAnsiTheme="minorHAnsi" w:cstheme="minorHAnsi"/>
          <w:b/>
          <w:color w:val="auto"/>
          <w:sz w:val="28"/>
          <w:szCs w:val="28"/>
        </w:rPr>
        <w:t>NA CZAS NIEOKREŚLONY</w:t>
      </w:r>
      <w:r w:rsidRPr="0031537B">
        <w:rPr>
          <w:rStyle w:val="Zakotwiczenieprzypisudolnego"/>
          <w:rFonts w:asciiTheme="minorHAnsi" w:hAnsiTheme="minorHAnsi" w:cstheme="minorHAnsi"/>
          <w:b/>
          <w:color w:val="auto"/>
          <w:sz w:val="28"/>
          <w:szCs w:val="28"/>
        </w:rPr>
        <w:footnoteReference w:id="2"/>
      </w:r>
    </w:p>
    <w:p w14:paraId="0183E3E3" w14:textId="77777777" w:rsidR="00635268" w:rsidRPr="00084A9C" w:rsidRDefault="00635268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</w:p>
    <w:p w14:paraId="15240865" w14:textId="74AFB999" w:rsidR="00B46EE8" w:rsidRPr="00084A9C" w:rsidRDefault="00B75B95" w:rsidP="00B46EE8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zawarta w dniu ………………………………. r. w ………………………………….……………………….... pomiędzy:</w:t>
      </w:r>
    </w:p>
    <w:p w14:paraId="7D954EE8" w14:textId="77777777" w:rsidR="00B46EE8" w:rsidRPr="00084A9C" w:rsidRDefault="00B46EE8" w:rsidP="00B46EE8">
      <w:pPr>
        <w:spacing w:line="276" w:lineRule="auto"/>
        <w:rPr>
          <w:rFonts w:asciiTheme="minorHAnsi" w:hAnsiTheme="minorHAnsi" w:cstheme="minorHAnsi"/>
          <w:b/>
          <w:color w:val="auto"/>
          <w:szCs w:val="24"/>
        </w:rPr>
      </w:pPr>
    </w:p>
    <w:p w14:paraId="5128666A" w14:textId="1F3CE120" w:rsidR="00635268" w:rsidRPr="00084A9C" w:rsidRDefault="00B75B95" w:rsidP="00B46EE8">
      <w:pPr>
        <w:spacing w:line="276" w:lineRule="auto"/>
        <w:rPr>
          <w:rFonts w:asciiTheme="minorHAnsi" w:hAnsiTheme="minorHAnsi" w:cstheme="minorHAnsi"/>
          <w:b/>
          <w:color w:val="auto"/>
          <w:szCs w:val="24"/>
        </w:rPr>
      </w:pPr>
      <w:r w:rsidRPr="00084A9C">
        <w:rPr>
          <w:rFonts w:asciiTheme="minorHAnsi" w:hAnsiTheme="minorHAnsi" w:cstheme="minorHAnsi"/>
          <w:b/>
          <w:color w:val="auto"/>
          <w:szCs w:val="24"/>
        </w:rPr>
        <w:t>Panem/Panią</w:t>
      </w:r>
    </w:p>
    <w:p w14:paraId="15EDCD1F" w14:textId="77777777" w:rsidR="00635268" w:rsidRPr="00084A9C" w:rsidRDefault="00B75B95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…………………………………………………………………………………………………………………………………………..……</w:t>
      </w:r>
    </w:p>
    <w:p w14:paraId="5EE2E538" w14:textId="25DD5AD7" w:rsidR="00635268" w:rsidRPr="00084A9C" w:rsidRDefault="00B75B95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zamieszkałą/</w:t>
      </w:r>
      <w:proofErr w:type="spellStart"/>
      <w:r w:rsidRPr="00084A9C">
        <w:rPr>
          <w:rFonts w:asciiTheme="minorHAnsi" w:hAnsiTheme="minorHAnsi" w:cstheme="minorHAnsi"/>
          <w:color w:val="auto"/>
          <w:szCs w:val="24"/>
        </w:rPr>
        <w:t>ym</w:t>
      </w:r>
      <w:proofErr w:type="spellEnd"/>
      <w:r w:rsidRPr="00084A9C">
        <w:rPr>
          <w:rFonts w:asciiTheme="minorHAnsi" w:hAnsiTheme="minorHAnsi" w:cstheme="minorHAnsi"/>
          <w:color w:val="auto"/>
          <w:szCs w:val="24"/>
        </w:rPr>
        <w:t xml:space="preserve"> w ………………………………………………………………………………... (…...… – …………….…) przy ul. …………………………………………………………………...…………………………., legitymującym/</w:t>
      </w:r>
      <w:proofErr w:type="spellStart"/>
      <w:r w:rsidRPr="00084A9C">
        <w:rPr>
          <w:rFonts w:asciiTheme="minorHAnsi" w:hAnsiTheme="minorHAnsi" w:cstheme="minorHAnsi"/>
          <w:color w:val="auto"/>
          <w:szCs w:val="24"/>
        </w:rPr>
        <w:t>cą</w:t>
      </w:r>
      <w:proofErr w:type="spellEnd"/>
      <w:r w:rsidRPr="00084A9C">
        <w:rPr>
          <w:rFonts w:asciiTheme="minorHAnsi" w:hAnsiTheme="minorHAnsi" w:cstheme="minorHAnsi"/>
          <w:color w:val="auto"/>
          <w:szCs w:val="24"/>
        </w:rPr>
        <w:t xml:space="preserve"> się dowodem osobistym wydanym przez …………………………………………………..………………………………. o numerze</w:t>
      </w:r>
      <w:r w:rsidR="000A5AE0" w:rsidRPr="00084A9C">
        <w:rPr>
          <w:rFonts w:asciiTheme="minorHAnsi" w:hAnsiTheme="minorHAnsi" w:cstheme="minorHAnsi"/>
          <w:color w:val="auto"/>
          <w:szCs w:val="24"/>
        </w:rPr>
        <w:t xml:space="preserve"> i serii</w:t>
      </w:r>
      <w:r w:rsidRPr="00084A9C">
        <w:rPr>
          <w:rFonts w:asciiTheme="minorHAnsi" w:hAnsiTheme="minorHAnsi" w:cstheme="minorHAnsi"/>
          <w:color w:val="auto"/>
          <w:szCs w:val="24"/>
        </w:rPr>
        <w:t xml:space="preserve"> …….....................…....…..………....……….., PESEL: ………………….…………………………………., zwaną/</w:t>
      </w:r>
      <w:proofErr w:type="spellStart"/>
      <w:r w:rsidRPr="00084A9C">
        <w:rPr>
          <w:rFonts w:asciiTheme="minorHAnsi" w:hAnsiTheme="minorHAnsi" w:cstheme="minorHAnsi"/>
          <w:color w:val="auto"/>
          <w:szCs w:val="24"/>
        </w:rPr>
        <w:t>ym</w:t>
      </w:r>
      <w:proofErr w:type="spellEnd"/>
      <w:r w:rsidRPr="00084A9C">
        <w:rPr>
          <w:rFonts w:asciiTheme="minorHAnsi" w:hAnsiTheme="minorHAnsi" w:cstheme="minorHAnsi"/>
          <w:color w:val="auto"/>
          <w:szCs w:val="24"/>
        </w:rPr>
        <w:t xml:space="preserve"> dalej „</w:t>
      </w:r>
      <w:r w:rsidRPr="00084A9C">
        <w:rPr>
          <w:rFonts w:asciiTheme="minorHAnsi" w:hAnsiTheme="minorHAnsi" w:cstheme="minorHAnsi"/>
          <w:b/>
          <w:color w:val="auto"/>
          <w:szCs w:val="24"/>
        </w:rPr>
        <w:t>Wynajmującym</w:t>
      </w:r>
      <w:r w:rsidRPr="00084A9C">
        <w:rPr>
          <w:rFonts w:asciiTheme="minorHAnsi" w:hAnsiTheme="minorHAnsi" w:cstheme="minorHAnsi"/>
          <w:color w:val="auto"/>
          <w:szCs w:val="24"/>
        </w:rPr>
        <w:t>”;</w:t>
      </w:r>
    </w:p>
    <w:p w14:paraId="41806FB5" w14:textId="77777777" w:rsidR="00635268" w:rsidRPr="00084A9C" w:rsidRDefault="00635268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</w:p>
    <w:p w14:paraId="774A4ED6" w14:textId="77777777" w:rsidR="00635268" w:rsidRPr="00084A9C" w:rsidRDefault="00B75B95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a</w:t>
      </w:r>
    </w:p>
    <w:p w14:paraId="78BF7102" w14:textId="77777777" w:rsidR="00635268" w:rsidRPr="00084A9C" w:rsidRDefault="00635268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</w:p>
    <w:p w14:paraId="635F50F0" w14:textId="77777777" w:rsidR="00635268" w:rsidRPr="00084A9C" w:rsidRDefault="00B75B95">
      <w:pPr>
        <w:spacing w:line="276" w:lineRule="auto"/>
        <w:rPr>
          <w:rFonts w:asciiTheme="minorHAnsi" w:hAnsiTheme="minorHAnsi" w:cstheme="minorHAnsi"/>
          <w:b/>
          <w:color w:val="auto"/>
          <w:szCs w:val="24"/>
        </w:rPr>
      </w:pPr>
      <w:r w:rsidRPr="00084A9C">
        <w:rPr>
          <w:rFonts w:asciiTheme="minorHAnsi" w:hAnsiTheme="minorHAnsi" w:cstheme="minorHAnsi"/>
          <w:b/>
          <w:color w:val="auto"/>
          <w:szCs w:val="24"/>
        </w:rPr>
        <w:t>Panem/Panią</w:t>
      </w:r>
    </w:p>
    <w:p w14:paraId="5AB0E0BA" w14:textId="77777777" w:rsidR="00635268" w:rsidRPr="00084A9C" w:rsidRDefault="00B75B95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4EAA1BBB" w14:textId="248C28E4" w:rsidR="00635268" w:rsidRPr="00084A9C" w:rsidRDefault="00B75B95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zamieszkałą/</w:t>
      </w:r>
      <w:proofErr w:type="spellStart"/>
      <w:r w:rsidRPr="00084A9C">
        <w:rPr>
          <w:rFonts w:asciiTheme="minorHAnsi" w:hAnsiTheme="minorHAnsi" w:cstheme="minorHAnsi"/>
          <w:color w:val="auto"/>
          <w:szCs w:val="24"/>
        </w:rPr>
        <w:t>ym</w:t>
      </w:r>
      <w:proofErr w:type="spellEnd"/>
      <w:r w:rsidRPr="00084A9C">
        <w:rPr>
          <w:rFonts w:asciiTheme="minorHAnsi" w:hAnsiTheme="minorHAnsi" w:cstheme="minorHAnsi"/>
          <w:color w:val="auto"/>
          <w:szCs w:val="24"/>
        </w:rPr>
        <w:t xml:space="preserve"> w ……………………………………………………...….………………... (……...… – ……………...…) przy ul. ……………………………………………………………...……………………………….., legitymującym/</w:t>
      </w:r>
      <w:proofErr w:type="spellStart"/>
      <w:r w:rsidRPr="00084A9C">
        <w:rPr>
          <w:rFonts w:asciiTheme="minorHAnsi" w:hAnsiTheme="minorHAnsi" w:cstheme="minorHAnsi"/>
          <w:color w:val="auto"/>
          <w:szCs w:val="24"/>
        </w:rPr>
        <w:t>cą</w:t>
      </w:r>
      <w:proofErr w:type="spellEnd"/>
      <w:r w:rsidRPr="00084A9C">
        <w:rPr>
          <w:rFonts w:asciiTheme="minorHAnsi" w:hAnsiTheme="minorHAnsi" w:cstheme="minorHAnsi"/>
          <w:color w:val="auto"/>
          <w:szCs w:val="24"/>
        </w:rPr>
        <w:t xml:space="preserve"> się dowodem osobistym wydanym przez ………………………………………………………...…………………………. o numerze</w:t>
      </w:r>
      <w:r w:rsidR="000A5AE0" w:rsidRPr="00084A9C">
        <w:rPr>
          <w:rFonts w:asciiTheme="minorHAnsi" w:hAnsiTheme="minorHAnsi" w:cstheme="minorHAnsi"/>
          <w:color w:val="auto"/>
          <w:szCs w:val="24"/>
        </w:rPr>
        <w:t xml:space="preserve"> i serii</w:t>
      </w:r>
      <w:r w:rsidRPr="00084A9C">
        <w:rPr>
          <w:rFonts w:asciiTheme="minorHAnsi" w:hAnsiTheme="minorHAnsi" w:cstheme="minorHAnsi"/>
          <w:color w:val="auto"/>
          <w:szCs w:val="24"/>
        </w:rPr>
        <w:t xml:space="preserve"> …….........................……………..………….., PESEL: …………………………...…………………………;</w:t>
      </w:r>
    </w:p>
    <w:p w14:paraId="6EF6BECE" w14:textId="77777777" w:rsidR="00635268" w:rsidRPr="00084A9C" w:rsidRDefault="00635268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</w:p>
    <w:p w14:paraId="0B02D7EE" w14:textId="77777777" w:rsidR="00635268" w:rsidRPr="00084A9C" w:rsidRDefault="00B75B95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i</w:t>
      </w:r>
    </w:p>
    <w:p w14:paraId="072278F1" w14:textId="77777777" w:rsidR="00635268" w:rsidRPr="00084A9C" w:rsidRDefault="00B75B95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508660DC" w14:textId="03A6B568" w:rsidR="00635268" w:rsidRPr="00084A9C" w:rsidRDefault="00B75B95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zamieszkałą/</w:t>
      </w:r>
      <w:proofErr w:type="spellStart"/>
      <w:r w:rsidRPr="00084A9C">
        <w:rPr>
          <w:rFonts w:asciiTheme="minorHAnsi" w:hAnsiTheme="minorHAnsi" w:cstheme="minorHAnsi"/>
          <w:color w:val="auto"/>
          <w:szCs w:val="24"/>
        </w:rPr>
        <w:t>ym</w:t>
      </w:r>
      <w:proofErr w:type="spellEnd"/>
      <w:r w:rsidRPr="00084A9C">
        <w:rPr>
          <w:rFonts w:asciiTheme="minorHAnsi" w:hAnsiTheme="minorHAnsi" w:cstheme="minorHAnsi"/>
          <w:color w:val="auto"/>
          <w:szCs w:val="24"/>
        </w:rPr>
        <w:t xml:space="preserve"> w ………………………………………………………………....…………. (……..… – ………..……..…) przy ul. ……………………………………………………………………………..………………..., legitymującym/</w:t>
      </w:r>
      <w:proofErr w:type="spellStart"/>
      <w:r w:rsidRPr="00084A9C">
        <w:rPr>
          <w:rFonts w:asciiTheme="minorHAnsi" w:hAnsiTheme="minorHAnsi" w:cstheme="minorHAnsi"/>
          <w:color w:val="auto"/>
          <w:szCs w:val="24"/>
        </w:rPr>
        <w:t>cą</w:t>
      </w:r>
      <w:proofErr w:type="spellEnd"/>
      <w:r w:rsidRPr="00084A9C">
        <w:rPr>
          <w:rFonts w:asciiTheme="minorHAnsi" w:hAnsiTheme="minorHAnsi" w:cstheme="minorHAnsi"/>
          <w:color w:val="auto"/>
          <w:szCs w:val="24"/>
        </w:rPr>
        <w:t xml:space="preserve"> się dowodem osobistym wydanym przez ……………………………………………………………………………………. o numerze</w:t>
      </w:r>
      <w:r w:rsidR="00E85592" w:rsidRPr="00084A9C">
        <w:rPr>
          <w:rFonts w:asciiTheme="minorHAnsi" w:hAnsiTheme="minorHAnsi" w:cstheme="minorHAnsi"/>
          <w:color w:val="auto"/>
          <w:szCs w:val="24"/>
        </w:rPr>
        <w:t xml:space="preserve"> i serii</w:t>
      </w:r>
      <w:r w:rsidRPr="00084A9C">
        <w:rPr>
          <w:rFonts w:asciiTheme="minorHAnsi" w:hAnsiTheme="minorHAnsi" w:cstheme="minorHAnsi"/>
          <w:color w:val="auto"/>
          <w:szCs w:val="24"/>
        </w:rPr>
        <w:t xml:space="preserve"> …….........................………………………….., PESEL: …………………………..………………………...; </w:t>
      </w:r>
    </w:p>
    <w:p w14:paraId="4E3EB150" w14:textId="77777777" w:rsidR="00635268" w:rsidRPr="00084A9C" w:rsidRDefault="00B75B95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zwanymi dalej łącznie „</w:t>
      </w:r>
      <w:r w:rsidRPr="00084A9C">
        <w:rPr>
          <w:rFonts w:asciiTheme="minorHAnsi" w:hAnsiTheme="minorHAnsi" w:cstheme="minorHAnsi"/>
          <w:b/>
          <w:color w:val="auto"/>
          <w:szCs w:val="24"/>
        </w:rPr>
        <w:t>Najemcami</w:t>
      </w:r>
      <w:r w:rsidRPr="00084A9C">
        <w:rPr>
          <w:rFonts w:asciiTheme="minorHAnsi" w:hAnsiTheme="minorHAnsi" w:cstheme="minorHAnsi"/>
          <w:color w:val="auto"/>
          <w:szCs w:val="24"/>
        </w:rPr>
        <w:t>”;</w:t>
      </w:r>
    </w:p>
    <w:p w14:paraId="56251849" w14:textId="77777777" w:rsidR="00635268" w:rsidRPr="00084A9C" w:rsidRDefault="00635268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</w:p>
    <w:p w14:paraId="68219AA2" w14:textId="77777777" w:rsidR="00635268" w:rsidRPr="00084A9C" w:rsidRDefault="00B75B95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Wynajmujący i Najemcy są dalej zwani łącznie „</w:t>
      </w:r>
      <w:r w:rsidRPr="00084A9C">
        <w:rPr>
          <w:rFonts w:asciiTheme="minorHAnsi" w:hAnsiTheme="minorHAnsi" w:cstheme="minorHAnsi"/>
          <w:b/>
          <w:color w:val="auto"/>
          <w:szCs w:val="24"/>
        </w:rPr>
        <w:t>Stronami</w:t>
      </w:r>
      <w:r w:rsidRPr="00084A9C">
        <w:rPr>
          <w:rFonts w:asciiTheme="minorHAnsi" w:hAnsiTheme="minorHAnsi" w:cstheme="minorHAnsi"/>
          <w:color w:val="auto"/>
          <w:szCs w:val="24"/>
        </w:rPr>
        <w:t>”;</w:t>
      </w:r>
    </w:p>
    <w:p w14:paraId="6C362B31" w14:textId="77777777" w:rsidR="00635268" w:rsidRPr="00084A9C" w:rsidRDefault="00635268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7523D7AE" w14:textId="77777777" w:rsidR="00635268" w:rsidRPr="00084A9C" w:rsidRDefault="00B75B95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lastRenderedPageBreak/>
        <w:t>została zawarta umowa, zwana dalej „</w:t>
      </w:r>
      <w:r w:rsidRPr="00084A9C">
        <w:rPr>
          <w:rFonts w:asciiTheme="minorHAnsi" w:hAnsiTheme="minorHAnsi" w:cstheme="minorHAnsi"/>
          <w:b/>
          <w:color w:val="auto"/>
          <w:szCs w:val="24"/>
        </w:rPr>
        <w:t>Umową</w:t>
      </w:r>
      <w:r w:rsidRPr="00084A9C">
        <w:rPr>
          <w:rFonts w:asciiTheme="minorHAnsi" w:hAnsiTheme="minorHAnsi" w:cstheme="minorHAnsi"/>
          <w:color w:val="auto"/>
          <w:szCs w:val="24"/>
        </w:rPr>
        <w:t>”, o treści następującej:</w:t>
      </w:r>
    </w:p>
    <w:p w14:paraId="1921CC67" w14:textId="77777777" w:rsidR="00837666" w:rsidRPr="00084A9C" w:rsidRDefault="00837666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</w:p>
    <w:p w14:paraId="599933F8" w14:textId="0DB01BC6" w:rsidR="00837666" w:rsidRPr="00084A9C" w:rsidRDefault="00837666" w:rsidP="00837666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Szczególna jest sytuacja małżonków. Zgodnie z art. 680</w:t>
      </w:r>
      <w:r w:rsidRPr="00084A9C">
        <w:rPr>
          <w:rFonts w:asciiTheme="minorHAnsi" w:hAnsiTheme="minorHAnsi" w:cstheme="minorHAnsi"/>
          <w:color w:val="auto"/>
          <w:szCs w:val="24"/>
          <w:vertAlign w:val="superscript"/>
        </w:rPr>
        <w:t>1</w:t>
      </w:r>
      <w:r w:rsidRPr="00084A9C">
        <w:rPr>
          <w:rFonts w:asciiTheme="minorHAnsi" w:hAnsiTheme="minorHAnsi" w:cstheme="minorHAnsi"/>
          <w:color w:val="auto"/>
          <w:szCs w:val="24"/>
        </w:rPr>
        <w:t xml:space="preserve"> § 1 k.c., małżonkowie są najemcami lokalu bez względu na istniejące między nimi stosunki majątkowe, jeżeli nawiązanie stosunku najmu lokalu mającego służyć zaspokojeniu potrzeb mieszkaniowych nastąpiło w czasie trwania małżeństwa. Małżonkowie najmują więc lokal mieszkaniowy wspólnie i nawet ustanie wspólności majątkowej w czasie trwania małżeństwa nie powoduje ustania wspólności najmu. Z tego względu istotne jest, aby każdy z małżonków był wymieniony w umowie jako najemca. Dzięki temu dochodzenie ewentualnych roszczeń (np. zapłaty czynszu) od obojga małżonków może się okazać łatwiejsze.</w:t>
      </w:r>
    </w:p>
    <w:p w14:paraId="3392C233" w14:textId="77777777" w:rsidR="00600090" w:rsidRPr="00084A9C" w:rsidRDefault="00600090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</w:p>
    <w:bookmarkEnd w:id="0"/>
    <w:p w14:paraId="7B16292A" w14:textId="77777777" w:rsidR="00635268" w:rsidRPr="00084A9C" w:rsidRDefault="00635268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</w:p>
    <w:p w14:paraId="1C36334F" w14:textId="77777777" w:rsidR="00635268" w:rsidRPr="00084A9C" w:rsidRDefault="00B75B95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  <w:bookmarkStart w:id="1" w:name="_Hlk38887920"/>
      <w:r w:rsidRPr="00084A9C">
        <w:rPr>
          <w:rFonts w:asciiTheme="minorHAnsi" w:hAnsiTheme="minorHAnsi" w:cstheme="minorHAnsi"/>
          <w:b/>
          <w:color w:val="auto"/>
          <w:szCs w:val="24"/>
        </w:rPr>
        <w:t>§ 1. Oświadczenia Wynajmującego</w:t>
      </w:r>
    </w:p>
    <w:p w14:paraId="665B2BB3" w14:textId="77777777" w:rsidR="00635268" w:rsidRPr="00084A9C" w:rsidRDefault="00B75B95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Wynajmujący oświadcza, że:</w:t>
      </w:r>
    </w:p>
    <w:p w14:paraId="52A84F3D" w14:textId="77777777" w:rsidR="00635268" w:rsidRPr="00084A9C" w:rsidRDefault="00B75B95">
      <w:pPr>
        <w:pStyle w:val="Akapitzlist"/>
        <w:numPr>
          <w:ilvl w:val="0"/>
          <w:numId w:val="1"/>
        </w:numPr>
        <w:spacing w:line="276" w:lineRule="auto"/>
        <w:ind w:left="567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jest właścicielem stanowiącego odrębną nieruchomość lokalu mieszkalnego nr ……………………….…..……, znajdującego się w budynku wielolokalowym położonym w ………………….…………...………………………………………………………………………………….…….. przy ul. ……………………………………………………………………………………………………………… (zwanego dalej „</w:t>
      </w:r>
      <w:r w:rsidRPr="00084A9C">
        <w:rPr>
          <w:rFonts w:asciiTheme="minorHAnsi" w:hAnsiTheme="minorHAnsi" w:cstheme="minorHAnsi"/>
          <w:b/>
          <w:color w:val="auto"/>
          <w:szCs w:val="24"/>
        </w:rPr>
        <w:t>Lokalem mieszkalnym</w:t>
      </w:r>
      <w:r w:rsidRPr="00084A9C">
        <w:rPr>
          <w:rFonts w:asciiTheme="minorHAnsi" w:hAnsiTheme="minorHAnsi" w:cstheme="minorHAnsi"/>
          <w:color w:val="auto"/>
          <w:szCs w:val="24"/>
        </w:rPr>
        <w:t>”), dla którego Sąd Rejonowy ………………………….……………...…...…,  ……………………………...… Wydział Ksiąg Wieczystych prowadzi księgę wieczystą o numerze  ……………….…………………………………………..…………….. /*przysługuje mu spółdzielcze własnościowe prawo do lokalu mieszkalnego nr …………………………………..., znajdującego się w budynku położonym w ………………………………………………………………….…………………….. przy ul. ………………………………………………………………………………………………………………………... (zwanego dalej „</w:t>
      </w:r>
      <w:r w:rsidRPr="00084A9C">
        <w:rPr>
          <w:rFonts w:asciiTheme="minorHAnsi" w:hAnsiTheme="minorHAnsi" w:cstheme="minorHAnsi"/>
          <w:b/>
          <w:color w:val="auto"/>
          <w:szCs w:val="24"/>
        </w:rPr>
        <w:t>Lokalem mieszkalnym</w:t>
      </w:r>
      <w:r w:rsidRPr="00084A9C">
        <w:rPr>
          <w:rFonts w:asciiTheme="minorHAnsi" w:hAnsiTheme="minorHAnsi" w:cstheme="minorHAnsi"/>
          <w:color w:val="auto"/>
          <w:szCs w:val="24"/>
        </w:rPr>
        <w:t>”);</w:t>
      </w:r>
    </w:p>
    <w:p w14:paraId="1DF4AF81" w14:textId="1855793A" w:rsidR="00635268" w:rsidRPr="00084A9C" w:rsidRDefault="00B75B95">
      <w:pPr>
        <w:spacing w:line="276" w:lineRule="auto"/>
        <w:ind w:left="283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– wydruk odpisu księgi wieczystej stanowi załącznik do Umowy</w:t>
      </w:r>
      <w:r w:rsidR="00E85592" w:rsidRPr="00084A9C">
        <w:rPr>
          <w:rFonts w:asciiTheme="minorHAnsi" w:hAnsiTheme="minorHAnsi" w:cstheme="minorHAnsi"/>
          <w:color w:val="auto"/>
          <w:szCs w:val="24"/>
        </w:rPr>
        <w:t>;</w:t>
      </w:r>
    </w:p>
    <w:p w14:paraId="4EFDA142" w14:textId="221865B0" w:rsidR="00635268" w:rsidRPr="00084A9C" w:rsidRDefault="00B75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Lokal mieszkalny znajduje się na .................. kondygnacji w budynku, o którym mowa w ust 1, składa się z ……….... pomieszczeń: (………………………..……………..………………………, …………………………………………………., ………………………………………….., ………………...……………), jego powierzchnia wynosi ……………………….. m</w:t>
      </w:r>
      <w:r w:rsidRPr="00084A9C">
        <w:rPr>
          <w:rFonts w:asciiTheme="minorHAnsi" w:hAnsiTheme="minorHAnsi" w:cstheme="minorHAnsi"/>
          <w:color w:val="auto"/>
          <w:szCs w:val="24"/>
          <w:vertAlign w:val="superscript"/>
        </w:rPr>
        <w:t>2</w:t>
      </w:r>
      <w:r w:rsidRPr="00084A9C">
        <w:rPr>
          <w:rFonts w:asciiTheme="minorHAnsi" w:hAnsiTheme="minorHAnsi" w:cstheme="minorHAnsi"/>
          <w:color w:val="auto"/>
          <w:szCs w:val="24"/>
        </w:rPr>
        <w:t>, wykaz elementów wyposażenia Lokalu mieszkalnego (zwanych dalej „</w:t>
      </w:r>
      <w:r w:rsidRPr="00084A9C">
        <w:rPr>
          <w:rFonts w:asciiTheme="minorHAnsi" w:hAnsiTheme="minorHAnsi" w:cstheme="minorHAnsi"/>
          <w:b/>
          <w:color w:val="auto"/>
          <w:szCs w:val="24"/>
        </w:rPr>
        <w:t>Wyposażeniem</w:t>
      </w:r>
      <w:r w:rsidRPr="00084A9C">
        <w:rPr>
          <w:rFonts w:asciiTheme="minorHAnsi" w:hAnsiTheme="minorHAnsi" w:cstheme="minorHAnsi"/>
          <w:color w:val="auto"/>
          <w:szCs w:val="24"/>
        </w:rPr>
        <w:t>”) stanowi załącznik do Umowy;</w:t>
      </w:r>
    </w:p>
    <w:p w14:paraId="7320400F" w14:textId="77777777" w:rsidR="00635268" w:rsidRPr="00084A9C" w:rsidRDefault="00B75B95">
      <w:pPr>
        <w:pStyle w:val="Akapitzlist"/>
        <w:numPr>
          <w:ilvl w:val="0"/>
          <w:numId w:val="1"/>
        </w:numPr>
        <w:spacing w:line="276" w:lineRule="auto"/>
        <w:ind w:left="567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Lokal mieszkalny wolny jest od obciążeń na rzecz osób trzecich, które mogłyby uniemożliwić lub utrudnić Najemcom wykonywanie uprawnień wynikających z Umowy.</w:t>
      </w:r>
    </w:p>
    <w:p w14:paraId="37466C8C" w14:textId="77777777" w:rsidR="00635268" w:rsidRPr="00084A9C" w:rsidRDefault="00B75B9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Najemcy oświadczają, że Lokal mieszkalny obejrzeli oraz nie wnoszą zastrzeżeń co do stanu technicznego Lokalu mieszkalnego ani Wyposażenia.</w:t>
      </w:r>
    </w:p>
    <w:p w14:paraId="1A1CE4F6" w14:textId="77777777" w:rsidR="008F4F5B" w:rsidRPr="00084A9C" w:rsidRDefault="008F4F5B" w:rsidP="00E85592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23BEFC52" w14:textId="77777777" w:rsidR="00635268" w:rsidRPr="00084A9C" w:rsidRDefault="00635268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color w:val="auto"/>
          <w:szCs w:val="24"/>
        </w:rPr>
      </w:pPr>
    </w:p>
    <w:p w14:paraId="70E297E0" w14:textId="77777777" w:rsidR="00635268" w:rsidRPr="00084A9C" w:rsidRDefault="00B75B95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b/>
          <w:color w:val="auto"/>
          <w:szCs w:val="24"/>
        </w:rPr>
        <w:t>§ 2. Przedmiot umowy</w:t>
      </w:r>
    </w:p>
    <w:p w14:paraId="3FE94E28" w14:textId="77777777" w:rsidR="00635268" w:rsidRPr="00084A9C" w:rsidRDefault="00B75B95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Wynajmujący oddaje Najemcom Lokal mieszkalny wraz z Wyposażeniem w celu zaspokajania potrzeb mieszkaniowych Najemców, zaś Najemcy zobowiązują się płacić Wynajmującemu umówiony czynsz.</w:t>
      </w:r>
    </w:p>
    <w:p w14:paraId="5B3F7591" w14:textId="77777777" w:rsidR="00BA273D" w:rsidRPr="00084A9C" w:rsidRDefault="00BA273D" w:rsidP="00E85592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74683004" w14:textId="77777777" w:rsidR="00635268" w:rsidRPr="00084A9C" w:rsidRDefault="00635268">
      <w:pPr>
        <w:spacing w:line="276" w:lineRule="auto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5C070156" w14:textId="77777777" w:rsidR="00635268" w:rsidRPr="00084A9C" w:rsidRDefault="00B75B95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b/>
          <w:color w:val="auto"/>
          <w:szCs w:val="24"/>
        </w:rPr>
        <w:t>§ 3. Przekazanie Lokalu</w:t>
      </w:r>
    </w:p>
    <w:p w14:paraId="13CB3210" w14:textId="77777777" w:rsidR="00635268" w:rsidRPr="00084A9C" w:rsidRDefault="00B75B95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Przekazanie Lokalu Najemcom nastąpi w dniu ………………………….../*w terminie …… dni od dnia zawarcia Umowy, przy czym dokładny termin zostanie ustalony przez Strony za pośrednictwem poczty elektronicznej.</w:t>
      </w:r>
    </w:p>
    <w:p w14:paraId="754C3FEA" w14:textId="76EF4318" w:rsidR="00635268" w:rsidRPr="00084A9C" w:rsidRDefault="00B75B95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Przekazanie Lokalu zostanie potwierdzone protokołem zdawczo-odbiorczym, którego wzór stanowi załącznik do Umowy.</w:t>
      </w:r>
    </w:p>
    <w:p w14:paraId="27ACA1AB" w14:textId="77777777" w:rsidR="00482894" w:rsidRPr="00084A9C" w:rsidRDefault="00482894" w:rsidP="00FA7E35">
      <w:p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bookmarkEnd w:id="1"/>
    <w:p w14:paraId="093CE561" w14:textId="77777777" w:rsidR="00635268" w:rsidRPr="00084A9C" w:rsidRDefault="00635268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</w:p>
    <w:p w14:paraId="003866FA" w14:textId="77777777" w:rsidR="00635268" w:rsidRPr="00084A9C" w:rsidRDefault="00B75B95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  <w:bookmarkStart w:id="2" w:name="_Hlk38891676"/>
      <w:r w:rsidRPr="00084A9C">
        <w:rPr>
          <w:rFonts w:asciiTheme="minorHAnsi" w:hAnsiTheme="minorHAnsi" w:cstheme="minorHAnsi"/>
          <w:b/>
          <w:color w:val="auto"/>
          <w:szCs w:val="24"/>
        </w:rPr>
        <w:t>§ 4. Sposób korzystania z Lokalu i Wyposażenia</w:t>
      </w:r>
    </w:p>
    <w:p w14:paraId="0ED322CC" w14:textId="77777777" w:rsidR="00635268" w:rsidRPr="00084A9C" w:rsidRDefault="00B75B95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Najemcy uprawnieni są do używania Lokalu i Wyposażenia wyłącznie w celu określonym w § 2 Umowy, w szczególności w Lokalu mieszkalnym nie mogą prowadzić działalności gospodarczej.</w:t>
      </w:r>
    </w:p>
    <w:p w14:paraId="54EA9266" w14:textId="77777777" w:rsidR="00635268" w:rsidRPr="00084A9C" w:rsidRDefault="00B75B95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Najemcom zabrania się:</w:t>
      </w:r>
    </w:p>
    <w:p w14:paraId="45FF344B" w14:textId="77777777" w:rsidR="00635268" w:rsidRPr="00084A9C" w:rsidRDefault="00B75B95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palenia oraz umożliwiania innym osobom palenia wyrobów tytoniowych (w tym e-papierosów) w Lokalu mieszkalnym;</w:t>
      </w:r>
    </w:p>
    <w:p w14:paraId="6A85FA1C" w14:textId="77777777" w:rsidR="00635268" w:rsidRPr="00084A9C" w:rsidRDefault="00B75B95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utrzymywania w Lokalu mieszkalnym jakichkolwiek zwierząt;</w:t>
      </w:r>
    </w:p>
    <w:p w14:paraId="30D8EE59" w14:textId="77777777" w:rsidR="00635268" w:rsidRPr="00084A9C" w:rsidRDefault="00B75B95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 xml:space="preserve">używania Lokalu mieszkalnego w sposób sprzeczny z zasadami współżycia społecznego, z dobrymi obyczajami lub potrzebami sąsiadów i innych mieszkańców budynku, czyniąc korzystanie z innych lokali uciążliwym; </w:t>
      </w:r>
    </w:p>
    <w:p w14:paraId="0D3C8E92" w14:textId="77777777" w:rsidR="00635268" w:rsidRPr="00084A9C" w:rsidRDefault="00B75B95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używania elementów Wyposażenia w sposób sprzeczny z ich przeznaczeniem.</w:t>
      </w:r>
    </w:p>
    <w:p w14:paraId="67364064" w14:textId="6E2AC509" w:rsidR="00635268" w:rsidRPr="00084A9C" w:rsidRDefault="00B75B95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Wynajmujący nie ponosi odpowiedzialności za rzeczy Najemcy wniesione do Lokalu mieszkaln</w:t>
      </w:r>
      <w:r w:rsidR="00E652C1" w:rsidRPr="00084A9C">
        <w:rPr>
          <w:rFonts w:asciiTheme="minorHAnsi" w:hAnsiTheme="minorHAnsi" w:cstheme="minorHAnsi"/>
          <w:color w:val="auto"/>
          <w:szCs w:val="24"/>
        </w:rPr>
        <w:t>ego</w:t>
      </w:r>
      <w:r w:rsidRPr="00084A9C">
        <w:rPr>
          <w:rFonts w:asciiTheme="minorHAnsi" w:hAnsiTheme="minorHAnsi" w:cstheme="minorHAnsi"/>
          <w:color w:val="auto"/>
          <w:szCs w:val="24"/>
        </w:rPr>
        <w:t>.</w:t>
      </w:r>
    </w:p>
    <w:p w14:paraId="275135DD" w14:textId="77777777" w:rsidR="00635268" w:rsidRPr="00084A9C" w:rsidRDefault="00635268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</w:p>
    <w:p w14:paraId="36ED6996" w14:textId="77777777" w:rsidR="008A19CB" w:rsidRPr="00084A9C" w:rsidRDefault="008A19CB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</w:p>
    <w:p w14:paraId="718C2A96" w14:textId="77777777" w:rsidR="00635268" w:rsidRPr="00084A9C" w:rsidRDefault="00B75B95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b/>
          <w:color w:val="auto"/>
          <w:szCs w:val="24"/>
        </w:rPr>
        <w:t>§ 5. Obowiązki i uprawnienia Wynajmującego</w:t>
      </w:r>
    </w:p>
    <w:p w14:paraId="294AAB63" w14:textId="77777777" w:rsidR="00635268" w:rsidRPr="00084A9C" w:rsidRDefault="00B75B95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Wynajmujący jest zobowiązany do wykonywania obowiązków, o których mowa w art. 6a ustawy z dnia 21 czerwca 2001 r. o ochronie praw lokatorów, mieszkaniowym zasobie gminy i o zmianie Kodeksu cywilnego.</w:t>
      </w:r>
    </w:p>
    <w:p w14:paraId="309DC836" w14:textId="77777777" w:rsidR="00635268" w:rsidRPr="00084A9C" w:rsidRDefault="00B75B95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Wynajmujący jest uprawniony do dokonywania, w obecności któregokolwiek z Najemców, kontroli stanu Lokalu mieszkalnego na potrzeby sprawdzenia, czy Najemcy używają go w celu, o którym mowa w § 2 Umowy oraz czy wywiązują się z Umowy w sposób należyty i prawidłowy.</w:t>
      </w:r>
    </w:p>
    <w:p w14:paraId="6438DBE0" w14:textId="77777777" w:rsidR="00B1329E" w:rsidRPr="00084A9C" w:rsidRDefault="00B1329E" w:rsidP="00192F8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29F795D" w14:textId="77777777" w:rsidR="009B3B08" w:rsidRPr="00084A9C" w:rsidRDefault="009B3B08">
      <w:pPr>
        <w:pStyle w:val="Akapitzlist"/>
        <w:spacing w:line="276" w:lineRule="auto"/>
        <w:ind w:left="284" w:hanging="284"/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6CE79C3C" w14:textId="77777777" w:rsidR="00635268" w:rsidRPr="00084A9C" w:rsidRDefault="00B75B95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b/>
          <w:color w:val="auto"/>
          <w:szCs w:val="24"/>
        </w:rPr>
        <w:t>§ 6. Obowiązki i uprawnienia Najemcy</w:t>
      </w:r>
    </w:p>
    <w:p w14:paraId="0C61A3C9" w14:textId="77777777" w:rsidR="00635268" w:rsidRPr="00084A9C" w:rsidRDefault="00B75B95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Najemcy są zobowiązani do:</w:t>
      </w:r>
    </w:p>
    <w:p w14:paraId="18D4FE69" w14:textId="77777777" w:rsidR="00635268" w:rsidRPr="00084A9C" w:rsidRDefault="00B75B95">
      <w:pPr>
        <w:pStyle w:val="Akapitzlist"/>
        <w:numPr>
          <w:ilvl w:val="0"/>
          <w:numId w:val="17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wykonywania obowiązków, o których mowa w at. 6b ustawy z dnia 21 czerwca 2001 r. o ochronie praw lokatorów, mieszkaniowym zasobie gminy i o zmianie Kodeksu cywilnego.</w:t>
      </w:r>
    </w:p>
    <w:p w14:paraId="3E30B1F3" w14:textId="77777777" w:rsidR="00635268" w:rsidRPr="00084A9C" w:rsidRDefault="00B75B95">
      <w:pPr>
        <w:pStyle w:val="Akapitzlist"/>
        <w:numPr>
          <w:ilvl w:val="0"/>
          <w:numId w:val="17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lastRenderedPageBreak/>
        <w:t>niezwłocznego zgłaszania Wynajmującemu uszkodzenia Lokalu mieszkalnego lub Wyposażenia.</w:t>
      </w:r>
    </w:p>
    <w:p w14:paraId="6D278CC5" w14:textId="77777777" w:rsidR="00635268" w:rsidRPr="00084A9C" w:rsidRDefault="00B75B95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Najemcy są uprawnieni do zawarcia we własnym imieniu umów usług telekomunikacyjnych, telewizji kablowej i Internetu.</w:t>
      </w:r>
    </w:p>
    <w:p w14:paraId="3EFD25E7" w14:textId="77777777" w:rsidR="00A029F5" w:rsidRPr="00084A9C" w:rsidRDefault="00A029F5" w:rsidP="00E85592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1F76A5C6" w14:textId="77777777" w:rsidR="00635268" w:rsidRPr="00084A9C" w:rsidRDefault="00B75B95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  <w:bookmarkStart w:id="3" w:name="_Hlk38894794"/>
      <w:bookmarkEnd w:id="2"/>
      <w:r w:rsidRPr="00084A9C">
        <w:rPr>
          <w:rFonts w:asciiTheme="minorHAnsi" w:hAnsiTheme="minorHAnsi" w:cstheme="minorHAnsi"/>
          <w:b/>
          <w:color w:val="auto"/>
          <w:szCs w:val="24"/>
        </w:rPr>
        <w:t>§ 7. Czynsz najmu oraz opłaty eksploatacyjne</w:t>
      </w:r>
    </w:p>
    <w:p w14:paraId="25C2556D" w14:textId="77777777" w:rsidR="00635268" w:rsidRPr="00084A9C" w:rsidRDefault="00B75B95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Z tytułu najmu Najemcy zobowiązani są solidarnie do zapłaty na rzecz Wynajmującego czynszu w kwocie …………………...…... (słownie: ………………………………..………………………………..) miesięcznie.</w:t>
      </w:r>
    </w:p>
    <w:p w14:paraId="2B540ECA" w14:textId="77777777" w:rsidR="00635268" w:rsidRPr="00084A9C" w:rsidRDefault="00B75B95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Czynsz najmu płatny jest z góry do ……......... dnia każdego miesiąca kalendarzowego przelewem na rachunek bankowy Wynajmującego o numerze: …………………………………………………………………………………………………………………………………………..</w:t>
      </w:r>
    </w:p>
    <w:p w14:paraId="22BB1B06" w14:textId="7E3EDE59" w:rsidR="007731A7" w:rsidRPr="00084A9C" w:rsidRDefault="007731A7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Style w:val="normaltextrun"/>
          <w:rFonts w:asciiTheme="minorHAnsi" w:hAnsiTheme="minorHAnsi" w:cstheme="minorHAnsi"/>
          <w:color w:val="auto"/>
          <w:szCs w:val="24"/>
          <w:shd w:val="clear" w:color="auto" w:fill="FFFFFF"/>
        </w:rPr>
        <w:t>Wynajmujący jest uprawniony do wypowiedzenia wysokości czynszu najmu określonego w ust. 1 powyżej z zachowaniem trzymiesięcznego okresu wypowiedzenia ze skutkiem na koniec miesiąca. Oświadczenie o wypowiedzeniu czynszu najmu nie może zostać złożone wcześniej niż po upływie …..... miesięcy obowiązywania Umowy. Każdorazowe wypowiedzenie wysokości czynszu najmu nie może następować częściej niż co 6 miesięcy.</w:t>
      </w:r>
      <w:r w:rsidRPr="00084A9C">
        <w:rPr>
          <w:rStyle w:val="eop"/>
          <w:rFonts w:asciiTheme="minorHAnsi" w:hAnsiTheme="minorHAnsi" w:cstheme="minorHAnsi"/>
          <w:color w:val="auto"/>
          <w:szCs w:val="24"/>
          <w:shd w:val="clear" w:color="auto" w:fill="FFFFFF"/>
        </w:rPr>
        <w:t> </w:t>
      </w:r>
    </w:p>
    <w:p w14:paraId="52C82D34" w14:textId="77777777" w:rsidR="00635268" w:rsidRPr="00084A9C" w:rsidRDefault="00B75B95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Niezależnie od obowiązku zapłaty czynszu najmu, Najemcy zobowiązani są solidarnie do zapłaty na rzecz Wynajmującego opłat eksploatacyjnych niezależnych od Wynajmującego związanych z używaniem Lokalu mieszkalnego, w szczególności: zaliczek na pokrycie kosztów zarządu, opłat za energię elektryczną, opłat za dostarczanie wody, opłat za dostarczanie ciepła.</w:t>
      </w:r>
    </w:p>
    <w:p w14:paraId="647B0B37" w14:textId="77777777" w:rsidR="00635268" w:rsidRPr="00084A9C" w:rsidRDefault="00B75B95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 xml:space="preserve">Najemcy przyjmują do wiadomości, że opłaty eksploatacyjne mają charakter zmienny, </w:t>
      </w:r>
      <w:r w:rsidRPr="00084A9C">
        <w:rPr>
          <w:rFonts w:asciiTheme="minorHAnsi" w:hAnsiTheme="minorHAnsi" w:cstheme="minorHAnsi"/>
          <w:color w:val="auto"/>
          <w:szCs w:val="24"/>
        </w:rPr>
        <w:br/>
        <w:t>ich wysokość uzależniona jest od czynników niezależnych od Wynajmującego, w szczególności takich jak: sezon grzewczy, zużycie wody, energii elektrycznej, gazu przez Najemców.</w:t>
      </w:r>
    </w:p>
    <w:p w14:paraId="5F6A2953" w14:textId="77777777" w:rsidR="00635268" w:rsidRPr="00084A9C" w:rsidRDefault="00B75B95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Wysokość opłat eksploatacyjnych ustalana będzie na podstawie rachunków lub innych dokumentów rozliczeniowych. Opłaty eksploatacyjne płatne będą w terminie 5 dni od dnia poinformowania przez Wynajmującego Najemców o wysokości opłat eksploatacyjnych w danym miesiącu, na rachunek bankowy wskazany w ust. 2 powyżej.</w:t>
      </w:r>
    </w:p>
    <w:p w14:paraId="06C04805" w14:textId="77777777" w:rsidR="00635268" w:rsidRPr="00084A9C" w:rsidRDefault="00B75B95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 przypadku gdy opłaty eksploatacyjne ulegną podwyższeniu lub zaistnieje konieczność dokonania stosownego rozliczenia, Najemcy zobowiązani są do solidarnej zapłaty na rzecz Wynajmującego kwot wynikających z podwyższenia lub dokonanego rozliczenia.</w:t>
      </w:r>
    </w:p>
    <w:p w14:paraId="2D010A86" w14:textId="77777777" w:rsidR="00A704B8" w:rsidRPr="00084A9C" w:rsidRDefault="00A704B8" w:rsidP="00E85592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1997ACC1" w14:textId="77777777" w:rsidR="00635268" w:rsidRPr="00084A9C" w:rsidRDefault="00635268">
      <w:pPr>
        <w:spacing w:line="276" w:lineRule="auto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6ACB1FC8" w14:textId="77777777" w:rsidR="00635268" w:rsidRPr="00084A9C" w:rsidRDefault="00B75B95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b/>
          <w:color w:val="auto"/>
          <w:szCs w:val="24"/>
        </w:rPr>
        <w:t>§ 8. Kaucja</w:t>
      </w:r>
    </w:p>
    <w:p w14:paraId="0D8F3A4A" w14:textId="5F61C47F" w:rsidR="00635268" w:rsidRPr="00084A9C" w:rsidRDefault="00B75B95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 xml:space="preserve">Na zabezpieczenie pokrycia należności z wynikających z najmu Lokalu mieszkalnego, w tym szkód wyrządzonych w trakcie najmu, Najemcy w dniu zawarcia Umowy wpłacili Wynajmującemu gotówką kaucję w kwocie ……………………………………… (słownie: ………………………………………………………….……………..) złotych równej </w:t>
      </w:r>
      <w:r w:rsidR="00B31F38" w:rsidRPr="00084A9C">
        <w:rPr>
          <w:rFonts w:asciiTheme="minorHAnsi" w:hAnsiTheme="minorHAnsi" w:cstheme="minorHAnsi"/>
          <w:color w:val="auto"/>
          <w:szCs w:val="24"/>
        </w:rPr>
        <w:t>2-</w:t>
      </w:r>
      <w:r w:rsidRPr="00084A9C">
        <w:rPr>
          <w:rFonts w:asciiTheme="minorHAnsi" w:hAnsiTheme="minorHAnsi" w:cstheme="minorHAnsi"/>
          <w:color w:val="auto"/>
          <w:szCs w:val="24"/>
        </w:rPr>
        <w:t>miesięcznemu czynszowi.</w:t>
      </w:r>
    </w:p>
    <w:p w14:paraId="4ABBDB76" w14:textId="77777777" w:rsidR="00635268" w:rsidRPr="00084A9C" w:rsidRDefault="00B75B95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lastRenderedPageBreak/>
        <w:t xml:space="preserve">W przypadku zaspokojenia Wynajmującego z kaucji, Najemcy są zobowiązani solidarnie do jej uzupełnienia do ustalonej w ust. 1 wysokości, w terminie ........  dni od daty otrzymania powiadomienia o rozliczeniu nieuregulowanych należności z kaucji. </w:t>
      </w:r>
    </w:p>
    <w:p w14:paraId="23DF08A6" w14:textId="77777777" w:rsidR="00635268" w:rsidRPr="00084A9C" w:rsidRDefault="00B75B95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Wynajmujący zobowiązuje się niezwłocznie, nie później jednak niż w terminie ........ dni po wygaśnięciu lub rozwiązaniu Umowy oraz opróżnieniu Lokalu mieszkalnego przez Najemców i jego wydaniu w stanie niepogorszonym, zwrócić Najemcom kaucję, bez oprocentowania, z zastrzeżeniem prawa potrącenia z kaucji wszelkich należności nieuregulowanych przez Najemców i kwot potrzebnych na naprawienie szkód spowodowanych przez Najemców.</w:t>
      </w:r>
    </w:p>
    <w:p w14:paraId="011D6B69" w14:textId="77777777" w:rsidR="000B1F4A" w:rsidRPr="00084A9C" w:rsidRDefault="000B1F4A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</w:p>
    <w:p w14:paraId="18840D07" w14:textId="77777777" w:rsidR="000B1F4A" w:rsidRPr="00084A9C" w:rsidRDefault="000B1F4A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</w:p>
    <w:p w14:paraId="5840A6F6" w14:textId="77777777" w:rsidR="00635268" w:rsidRPr="00084A9C" w:rsidRDefault="00B75B95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b/>
          <w:color w:val="auto"/>
          <w:szCs w:val="24"/>
        </w:rPr>
        <w:t>§ 9. Prace remontowe, ulepszenia</w:t>
      </w:r>
    </w:p>
    <w:p w14:paraId="43522161" w14:textId="77777777" w:rsidR="00635268" w:rsidRPr="00084A9C" w:rsidRDefault="00B75B9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Wszelkie zmiany w Lokalu mieszkalnym, w szczególności prace remontowe i adaptacyjne, wymagają uprzedniej zgody Wynajmującego wyrażonej w formie pisemnej, zawierającej w szczególności określenie zakresu prac, sposobu ich finansowania oraz warunków usunięcia albo pozostawienia dokonanych zmian po ustaniu najmu.</w:t>
      </w:r>
    </w:p>
    <w:p w14:paraId="40D7634D" w14:textId="77777777" w:rsidR="00635268" w:rsidRPr="00084A9C" w:rsidRDefault="00B75B9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 xml:space="preserve">Jeśli Najemcy ulepszyli Lokal mieszkalny za zgodą Wynajmującego, Wynajmujący może według swego wyboru albo zatrzymać ulepszenia za zapłatą sumy odpowiadającej ich wartości w chwili zwrotu albo żądać przywrócenia stanu poprzedniego. </w:t>
      </w:r>
    </w:p>
    <w:p w14:paraId="22094B61" w14:textId="77777777" w:rsidR="00635268" w:rsidRPr="00084A9C" w:rsidRDefault="00B75B9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 xml:space="preserve">Wszelkie nakłady na Lokal mieszkalny poczynione przez Najemców bez zgody Wynajmującego, przepadają na rzecz Wynajmującego bez wynagrodzenia. </w:t>
      </w:r>
    </w:p>
    <w:p w14:paraId="0571AA98" w14:textId="3B34FE28" w:rsidR="18E61A6E" w:rsidRPr="00084A9C" w:rsidRDefault="18E61A6E" w:rsidP="18E61A6E">
      <w:pPr>
        <w:pStyle w:val="paragraph"/>
        <w:spacing w:before="0" w:beforeAutospacing="0" w:after="0" w:afterAutospacing="0"/>
        <w:jc w:val="both"/>
        <w:rPr>
          <w:rStyle w:val="eop"/>
          <w:rFonts w:asciiTheme="minorHAnsi" w:hAnsiTheme="minorHAnsi" w:cstheme="minorHAnsi"/>
        </w:rPr>
      </w:pPr>
    </w:p>
    <w:p w14:paraId="0BBF34B7" w14:textId="77777777" w:rsidR="00635268" w:rsidRPr="00084A9C" w:rsidRDefault="00B75B95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b/>
          <w:color w:val="auto"/>
          <w:szCs w:val="24"/>
        </w:rPr>
        <w:t>§ 10. Oddanie do bezpłatnego używania i podnajem</w:t>
      </w:r>
    </w:p>
    <w:p w14:paraId="4155F7E5" w14:textId="77777777" w:rsidR="00635268" w:rsidRPr="00084A9C" w:rsidRDefault="00B75B95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Najemcy nie mogą oddać Lokalu mieszkalnego lub jego części do bezpłatnego używania ani go podnająć osobie trzeciej bez uprzedniej zgody Wynajmującego wyrażonej w formie pisemnej pod rygorem nieważności.</w:t>
      </w:r>
    </w:p>
    <w:p w14:paraId="1A13D480" w14:textId="77777777" w:rsidR="00635268" w:rsidRPr="00084A9C" w:rsidRDefault="00635268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05CBF0D8" w14:textId="77777777" w:rsidR="00635268" w:rsidRPr="00084A9C" w:rsidRDefault="00B75B95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b/>
          <w:color w:val="auto"/>
          <w:szCs w:val="24"/>
        </w:rPr>
        <w:t>§ 11. Okres obowiązywania Umowy</w:t>
      </w:r>
    </w:p>
    <w:p w14:paraId="7BE346BD" w14:textId="77777777" w:rsidR="00635268" w:rsidRPr="00084A9C" w:rsidRDefault="00B75B95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 xml:space="preserve">Umowa zostaje zawarta na czas nieoznaczony. </w:t>
      </w:r>
    </w:p>
    <w:p w14:paraId="591DAA4F" w14:textId="77777777" w:rsidR="00635268" w:rsidRPr="00084A9C" w:rsidRDefault="00B75B95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Najemca może wypowiedzieć Umowę z zachowaniem 3-miesięcznego okresu wypowiedzenia ze skutkiem na koniec miesiąca kalendarzowego.</w:t>
      </w:r>
    </w:p>
    <w:p w14:paraId="621B7708" w14:textId="77777777" w:rsidR="00635268" w:rsidRPr="00084A9C" w:rsidRDefault="00B75B95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Wynajmujący uprawniony jest do wypowiedzenia Umowy nie później niż na miesiąc naprzód, na koniec miesiąca kalendarzowego, jeżeli Najemca:</w:t>
      </w:r>
    </w:p>
    <w:p w14:paraId="52B2620B" w14:textId="77777777" w:rsidR="00635268" w:rsidRPr="00084A9C" w:rsidRDefault="00B75B95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pomimo pisemnego upomnienia nadal używa Lokalu mieszkalnego w sposób sprzeczny z umową lub niezgodnie z jego przeznaczeniem lub zaniedbuje obowiązki, dopuszczając do powstania szkód, lub niszczy urządzenia przeznaczone do wspólnego korzystania przez mieszkańców albo wykracza w sposób rażący lub uporczywy przeciwko porządkowi domowemu, czyniąc uciążliwym korzystanie z innych lokali, lub</w:t>
      </w:r>
    </w:p>
    <w:p w14:paraId="20682EAB" w14:textId="77777777" w:rsidR="00635268" w:rsidRPr="00084A9C" w:rsidRDefault="00B75B95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 xml:space="preserve">jest w zwłoce z zapłatą czynszu lub innych opłat za używanie Lokalu mieszkalnego co najmniej za trzy pełne okresy płatności pomimo uprzedzenia </w:t>
      </w:r>
      <w:r w:rsidRPr="00084A9C">
        <w:rPr>
          <w:rFonts w:asciiTheme="minorHAnsi" w:hAnsiTheme="minorHAnsi" w:cstheme="minorHAnsi"/>
          <w:color w:val="auto"/>
          <w:szCs w:val="24"/>
        </w:rPr>
        <w:lastRenderedPageBreak/>
        <w:t>go na piśmie o zamiarze wypowiedzenia stosunku prawnego i wyznaczenia dodatkowego, miesięcznego terminu do zapłaty zaległych i bieżących należności, lub</w:t>
      </w:r>
    </w:p>
    <w:p w14:paraId="57D31476" w14:textId="77777777" w:rsidR="00635268" w:rsidRPr="00084A9C" w:rsidRDefault="00B75B95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wynajął, podnajął albo oddał do bezpłatnego używania Lokal mieszkalny lub jego część bez wymaganej pisemnej zgody Wynajmującego, lub</w:t>
      </w:r>
    </w:p>
    <w:p w14:paraId="57C4D180" w14:textId="77777777" w:rsidR="00635268" w:rsidRPr="00084A9C" w:rsidRDefault="00B75B95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używa Lokalu mieszkalnego, który wymaga opróżnienia w związku z koniecznością rozbiórki lub remontu budynku, z zastrzeżeniem art. 10 ust. 4 ustawy z dnia 21 czerwca 2001 r. o ochronie praw lokatorów, mieszkaniowym zasobie gminy i o zmianie Kodeksu cywilnego.</w:t>
      </w:r>
    </w:p>
    <w:p w14:paraId="34A60526" w14:textId="35477E52" w:rsidR="00635268" w:rsidRPr="00084A9C" w:rsidRDefault="00B75B95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 xml:space="preserve">Wynajmujący uprawniony jest do wypowiedzenia Umowy w przypadkach, o których mowa w art. 11 ust. </w:t>
      </w:r>
      <w:r w:rsidR="00D66092" w:rsidRPr="00084A9C">
        <w:rPr>
          <w:rFonts w:asciiTheme="minorHAnsi" w:hAnsiTheme="minorHAnsi" w:cstheme="minorHAnsi"/>
          <w:color w:val="auto"/>
          <w:szCs w:val="24"/>
        </w:rPr>
        <w:t xml:space="preserve">3, </w:t>
      </w:r>
      <w:r w:rsidRPr="00084A9C">
        <w:rPr>
          <w:rFonts w:asciiTheme="minorHAnsi" w:hAnsiTheme="minorHAnsi" w:cstheme="minorHAnsi"/>
          <w:color w:val="auto"/>
          <w:szCs w:val="24"/>
        </w:rPr>
        <w:t>4 oraz ust. 5 ustawy z dnia 21 czerwca 2001 r. o ochronie praw lokatorów, mieszkaniowym zasobie gminy i o zmianie Kodeksu cywilnego.</w:t>
      </w:r>
    </w:p>
    <w:p w14:paraId="602060FD" w14:textId="77777777" w:rsidR="00635268" w:rsidRPr="00084A9C" w:rsidRDefault="00B75B95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Oświadczenie o wypowiedzeniu Umowy wymaga zachowania formy pisemnej pod rygorem nieważności oraz wskazania przyczyny wypowiedzenia.</w:t>
      </w:r>
    </w:p>
    <w:p w14:paraId="6C45F3B4" w14:textId="77777777" w:rsidR="00114629" w:rsidRPr="00084A9C" w:rsidRDefault="00114629" w:rsidP="00C75E76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640FA03A" w14:textId="77777777" w:rsidR="00C75E76" w:rsidRPr="00084A9C" w:rsidRDefault="00C75E76" w:rsidP="00C75E76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07B21916" w14:textId="77777777" w:rsidR="00635268" w:rsidRPr="00084A9C" w:rsidRDefault="00B75B95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b/>
          <w:color w:val="auto"/>
          <w:szCs w:val="24"/>
        </w:rPr>
        <w:t xml:space="preserve">§ 12. Zwrot Lokalu </w:t>
      </w:r>
    </w:p>
    <w:p w14:paraId="56791E95" w14:textId="71CBE28C" w:rsidR="00635268" w:rsidRPr="00084A9C" w:rsidRDefault="00B75B9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 xml:space="preserve">W terminie </w:t>
      </w:r>
      <w:r w:rsidR="00D55D28" w:rsidRPr="00084A9C">
        <w:rPr>
          <w:rFonts w:asciiTheme="minorHAnsi" w:hAnsiTheme="minorHAnsi" w:cstheme="minorHAnsi"/>
          <w:color w:val="auto"/>
          <w:szCs w:val="24"/>
        </w:rPr>
        <w:t>7</w:t>
      </w:r>
      <w:r w:rsidRPr="00084A9C">
        <w:rPr>
          <w:rFonts w:asciiTheme="minorHAnsi" w:hAnsiTheme="minorHAnsi" w:cstheme="minorHAnsi"/>
          <w:color w:val="auto"/>
          <w:szCs w:val="24"/>
        </w:rPr>
        <w:t xml:space="preserve"> dni od dnia ustania najmu, Najemcy zobowiązani są do zwrócenia Wynajmującemu Lokalu mieszkalnego wraz z Wyposażeniem w stanie niepogorszonym.</w:t>
      </w:r>
    </w:p>
    <w:p w14:paraId="7F971FCE" w14:textId="77777777" w:rsidR="00635268" w:rsidRPr="00084A9C" w:rsidRDefault="00B75B9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Zwrot Lokalu mieszkalnego wraz z Wyposażeniem potwierdzony zostanie protokołem zdawczo-odbiorczym sporządzonym przez Strony.</w:t>
      </w:r>
    </w:p>
    <w:p w14:paraId="1A6F48F9" w14:textId="17CD9C9E" w:rsidR="00275B28" w:rsidRPr="00084A9C" w:rsidRDefault="00B75B95" w:rsidP="00275B28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Najemcy zobowiązani są do opróżnienia zwracanego Lokalu mieszkalnego ze wszystkich stanowiących ich własność rzeczy. Rzeczy pozostawione przez Najemców po zakończeniu najmu lub w przypadku opuszczenia Lokalu mieszkalnego przed zakończeniem najmu traktuje się jako porzucone w zamiarze wyzbycia się ich własności.</w:t>
      </w:r>
    </w:p>
    <w:p w14:paraId="5AAEAD51" w14:textId="77777777" w:rsidR="00635268" w:rsidRPr="00084A9C" w:rsidRDefault="00635268">
      <w:pPr>
        <w:pStyle w:val="Akapitzlist"/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</w:p>
    <w:p w14:paraId="7A3BDF7A" w14:textId="77777777" w:rsidR="00635268" w:rsidRPr="00084A9C" w:rsidRDefault="00635268">
      <w:pPr>
        <w:pStyle w:val="Akapitzlist"/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</w:p>
    <w:p w14:paraId="65F95077" w14:textId="77777777" w:rsidR="00635268" w:rsidRPr="00084A9C" w:rsidRDefault="00B75B95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b/>
          <w:color w:val="auto"/>
          <w:szCs w:val="24"/>
        </w:rPr>
        <w:t>§ 13. Komunikacja Stron</w:t>
      </w:r>
    </w:p>
    <w:p w14:paraId="2890DCE5" w14:textId="77777777" w:rsidR="00635268" w:rsidRPr="00084A9C" w:rsidRDefault="00B75B95">
      <w:pPr>
        <w:pStyle w:val="Akapitzlist"/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 trakcie wykonywania Umowy, Strony mogą komunikować się za pośrednictwem poczty elektronicznej przy użyciu następujących adresów e-mail:</w:t>
      </w:r>
    </w:p>
    <w:p w14:paraId="5876F3BD" w14:textId="77777777" w:rsidR="00635268" w:rsidRPr="00084A9C" w:rsidRDefault="00B75B95">
      <w:pPr>
        <w:pStyle w:val="Akapitzlist"/>
        <w:numPr>
          <w:ilvl w:val="0"/>
          <w:numId w:val="5"/>
        </w:numPr>
        <w:suppressAutoHyphens/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Wynajmujący:</w:t>
      </w:r>
      <w:bookmarkStart w:id="4" w:name="__DdeLink__167_144224051"/>
      <w:bookmarkEnd w:id="4"/>
      <w:r w:rsidRPr="00084A9C">
        <w:rPr>
          <w:rFonts w:asciiTheme="minorHAnsi" w:hAnsiTheme="minorHAnsi" w:cstheme="minorHAnsi"/>
          <w:color w:val="auto"/>
          <w:szCs w:val="24"/>
        </w:rPr>
        <w:t xml:space="preserve"> ………………………………………………………...@………………………………..………...……;</w:t>
      </w:r>
    </w:p>
    <w:p w14:paraId="66717C7D" w14:textId="77777777" w:rsidR="00635268" w:rsidRPr="00084A9C" w:rsidRDefault="00B75B95">
      <w:pPr>
        <w:pStyle w:val="Akapitzlist"/>
        <w:numPr>
          <w:ilvl w:val="0"/>
          <w:numId w:val="5"/>
        </w:numPr>
        <w:suppressAutoHyphens/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Najemcy: …………………………………………………..………...@………………………………..………...……;</w:t>
      </w:r>
    </w:p>
    <w:p w14:paraId="2AC1B7A8" w14:textId="77777777" w:rsidR="00635268" w:rsidRPr="00084A9C" w:rsidRDefault="00B75B95">
      <w:pPr>
        <w:pStyle w:val="Akapitzlist"/>
        <w:numPr>
          <w:ilvl w:val="0"/>
          <w:numId w:val="7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Zmiana adresów e-mail określonych w ust. 1 powyżej jest dokonywana poprzez informację skierowaną do drugiej Strony na piśmie i nie wymaga zmiany Umowy.</w:t>
      </w:r>
    </w:p>
    <w:p w14:paraId="7C499E1B" w14:textId="77777777" w:rsidR="00D711A4" w:rsidRPr="00084A9C" w:rsidRDefault="00D711A4" w:rsidP="00E85592">
      <w:pPr>
        <w:suppressAutoHyphens/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55FC69A1" w14:textId="77777777" w:rsidR="00D711A4" w:rsidRPr="00084A9C" w:rsidRDefault="00D711A4" w:rsidP="00D711A4">
      <w:pPr>
        <w:suppressAutoHyphens/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64AF5F40" w14:textId="77777777" w:rsidR="00635268" w:rsidRPr="00084A9C" w:rsidRDefault="00635268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</w:p>
    <w:p w14:paraId="36E6156F" w14:textId="77777777" w:rsidR="00635268" w:rsidRPr="00084A9C" w:rsidRDefault="00B75B95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b/>
          <w:color w:val="auto"/>
          <w:szCs w:val="24"/>
        </w:rPr>
        <w:t>§ 14. Postanowienia końcowe</w:t>
      </w:r>
    </w:p>
    <w:p w14:paraId="33D10E7A" w14:textId="77777777" w:rsidR="00635268" w:rsidRPr="00084A9C" w:rsidRDefault="00B75B9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Wszystkie nagłówki Umowy zostały w niej umieszczone w celu zwiększenia jej przejrzystości i nie mają znaczenia dla interpretacji jej postanowień.</w:t>
      </w:r>
    </w:p>
    <w:p w14:paraId="76253F46" w14:textId="77777777" w:rsidR="00635268" w:rsidRPr="00084A9C" w:rsidRDefault="00B75B9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Załączniki do Umowy stanowią jej integralną część.</w:t>
      </w:r>
    </w:p>
    <w:p w14:paraId="0DF96249" w14:textId="77777777" w:rsidR="00635268" w:rsidRPr="00084A9C" w:rsidRDefault="00B75B9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lastRenderedPageBreak/>
        <w:t>Wszelkie zmiany Umowy wymagają zachowania formy pisemnej pod rygorem nieważności.</w:t>
      </w:r>
    </w:p>
    <w:p w14:paraId="333C35C1" w14:textId="77777777" w:rsidR="00635268" w:rsidRPr="00084A9C" w:rsidRDefault="00B75B9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 xml:space="preserve">W sprawach nieuregulowanych zastosowanie mają przepisy Kodeksu cywilnego oraz ustawy z dnia 21 czerwca 2001 r. o ochronie praw lokatorów, mieszkaniowym zasobie gminy i o zmianie Kodeksu cywilnego. </w:t>
      </w:r>
    </w:p>
    <w:p w14:paraId="27E6FF89" w14:textId="77777777" w:rsidR="00635268" w:rsidRPr="00084A9C" w:rsidRDefault="00B75B9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Umowa została sporządzona w dwóch jednobrzmiących egzemplarzach, po jednym dla każdej ze Stron.</w:t>
      </w:r>
    </w:p>
    <w:p w14:paraId="63E5FD1D" w14:textId="77777777" w:rsidR="00635268" w:rsidRPr="00084A9C" w:rsidRDefault="00635268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2483345F" w14:textId="77777777" w:rsidR="00600090" w:rsidRPr="00084A9C" w:rsidRDefault="00600090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587CDB1B" w14:textId="77777777" w:rsidR="00600090" w:rsidRPr="00084A9C" w:rsidRDefault="00600090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092C3348" w14:textId="77777777" w:rsidR="00635268" w:rsidRPr="00084A9C" w:rsidRDefault="00B75B95">
      <w:pPr>
        <w:spacing w:line="276" w:lineRule="auto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084A9C">
        <w:rPr>
          <w:rFonts w:asciiTheme="minorHAnsi" w:hAnsiTheme="minorHAnsi" w:cstheme="minorHAnsi"/>
          <w:b/>
          <w:color w:val="auto"/>
          <w:szCs w:val="24"/>
        </w:rPr>
        <w:t>WYNAJMUJĄCY:</w:t>
      </w:r>
      <w:r w:rsidRPr="00084A9C">
        <w:rPr>
          <w:rFonts w:asciiTheme="minorHAnsi" w:hAnsiTheme="minorHAnsi" w:cstheme="minorHAnsi"/>
          <w:b/>
          <w:color w:val="auto"/>
          <w:szCs w:val="24"/>
        </w:rPr>
        <w:tab/>
      </w:r>
      <w:r w:rsidRPr="00084A9C">
        <w:rPr>
          <w:rFonts w:asciiTheme="minorHAnsi" w:hAnsiTheme="minorHAnsi" w:cstheme="minorHAnsi"/>
          <w:b/>
          <w:color w:val="auto"/>
          <w:szCs w:val="24"/>
        </w:rPr>
        <w:tab/>
      </w:r>
      <w:r w:rsidRPr="00084A9C">
        <w:rPr>
          <w:rFonts w:asciiTheme="minorHAnsi" w:hAnsiTheme="minorHAnsi" w:cstheme="minorHAnsi"/>
          <w:b/>
          <w:color w:val="auto"/>
          <w:szCs w:val="24"/>
        </w:rPr>
        <w:tab/>
      </w:r>
      <w:r w:rsidRPr="00084A9C">
        <w:rPr>
          <w:rFonts w:asciiTheme="minorHAnsi" w:hAnsiTheme="minorHAnsi" w:cstheme="minorHAnsi"/>
          <w:b/>
          <w:color w:val="auto"/>
          <w:szCs w:val="24"/>
        </w:rPr>
        <w:tab/>
      </w:r>
      <w:r w:rsidRPr="00084A9C">
        <w:rPr>
          <w:rFonts w:asciiTheme="minorHAnsi" w:hAnsiTheme="minorHAnsi" w:cstheme="minorHAnsi"/>
          <w:b/>
          <w:color w:val="auto"/>
          <w:szCs w:val="24"/>
        </w:rPr>
        <w:tab/>
      </w:r>
      <w:r w:rsidRPr="00084A9C">
        <w:rPr>
          <w:rFonts w:asciiTheme="minorHAnsi" w:hAnsiTheme="minorHAnsi" w:cstheme="minorHAnsi"/>
          <w:b/>
          <w:color w:val="auto"/>
          <w:szCs w:val="24"/>
        </w:rPr>
        <w:tab/>
      </w:r>
      <w:r w:rsidRPr="00084A9C">
        <w:rPr>
          <w:rFonts w:asciiTheme="minorHAnsi" w:hAnsiTheme="minorHAnsi" w:cstheme="minorHAnsi"/>
          <w:b/>
          <w:color w:val="auto"/>
          <w:szCs w:val="24"/>
        </w:rPr>
        <w:tab/>
      </w:r>
      <w:r w:rsidRPr="00084A9C">
        <w:rPr>
          <w:rFonts w:asciiTheme="minorHAnsi" w:hAnsiTheme="minorHAnsi" w:cstheme="minorHAnsi"/>
          <w:b/>
          <w:color w:val="auto"/>
          <w:szCs w:val="24"/>
        </w:rPr>
        <w:tab/>
      </w:r>
      <w:r w:rsidRPr="00084A9C">
        <w:rPr>
          <w:rFonts w:asciiTheme="minorHAnsi" w:hAnsiTheme="minorHAnsi" w:cstheme="minorHAnsi"/>
          <w:b/>
          <w:color w:val="auto"/>
          <w:szCs w:val="24"/>
        </w:rPr>
        <w:tab/>
        <w:t>NAJEMCY:</w:t>
      </w:r>
      <w:r w:rsidRPr="00084A9C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 </w:t>
      </w:r>
    </w:p>
    <w:p w14:paraId="7FB7FA4A" w14:textId="77777777" w:rsidR="00635268" w:rsidRPr="00084A9C" w:rsidRDefault="00635268">
      <w:pPr>
        <w:spacing w:line="276" w:lineRule="auto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48EE764C" w14:textId="77777777" w:rsidR="00600090" w:rsidRPr="00084A9C" w:rsidRDefault="00600090">
      <w:pPr>
        <w:spacing w:line="276" w:lineRule="auto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5009DE5F" w14:textId="77777777" w:rsidR="00635268" w:rsidRPr="00084A9C" w:rsidRDefault="00635268">
      <w:pPr>
        <w:spacing w:line="276" w:lineRule="auto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25A4B529" w14:textId="77777777" w:rsidR="00635268" w:rsidRPr="00084A9C" w:rsidRDefault="00B75B95">
      <w:pPr>
        <w:spacing w:line="276" w:lineRule="auto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084A9C">
        <w:rPr>
          <w:rFonts w:asciiTheme="minorHAnsi" w:hAnsiTheme="minorHAnsi" w:cstheme="minorHAnsi"/>
          <w:b/>
          <w:color w:val="auto"/>
          <w:szCs w:val="24"/>
          <w:u w:val="single"/>
        </w:rPr>
        <w:t>Załączniki do Umowy:</w:t>
      </w:r>
    </w:p>
    <w:p w14:paraId="3AC6A6C8" w14:textId="77777777" w:rsidR="00635268" w:rsidRPr="00084A9C" w:rsidRDefault="00B75B95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bookmarkStart w:id="5" w:name="_Hlk505548742"/>
      <w:bookmarkEnd w:id="5"/>
      <w:r w:rsidRPr="00084A9C">
        <w:rPr>
          <w:rFonts w:asciiTheme="minorHAnsi" w:hAnsiTheme="minorHAnsi" w:cstheme="minorHAnsi"/>
          <w:color w:val="auto"/>
          <w:szCs w:val="24"/>
        </w:rPr>
        <w:t>wydruk odpisu księgi wieczystej nr ………………………………………………..………………………………..;</w:t>
      </w:r>
    </w:p>
    <w:p w14:paraId="71F92C08" w14:textId="77777777" w:rsidR="00635268" w:rsidRPr="00084A9C" w:rsidRDefault="00B75B95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wykaz elementów wyposażenia Lokalu mieszkalnego;</w:t>
      </w:r>
    </w:p>
    <w:p w14:paraId="7F1B25E4" w14:textId="77777777" w:rsidR="00635268" w:rsidRPr="00084A9C" w:rsidRDefault="00B75B95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084A9C">
        <w:rPr>
          <w:rFonts w:asciiTheme="minorHAnsi" w:hAnsiTheme="minorHAnsi" w:cstheme="minorHAnsi"/>
          <w:color w:val="auto"/>
          <w:szCs w:val="24"/>
        </w:rPr>
        <w:t>wzór protokołu zdawczo-odbiorczego.</w:t>
      </w:r>
    </w:p>
    <w:bookmarkEnd w:id="3"/>
    <w:p w14:paraId="4F8986C0" w14:textId="77777777" w:rsidR="00635268" w:rsidRPr="00084A9C" w:rsidRDefault="00635268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6A035561" w14:textId="77777777" w:rsidR="00635268" w:rsidRPr="00084A9C" w:rsidRDefault="00635268">
      <w:pPr>
        <w:tabs>
          <w:tab w:val="left" w:pos="0"/>
          <w:tab w:val="right" w:pos="9072"/>
        </w:tabs>
        <w:spacing w:line="276" w:lineRule="auto"/>
        <w:rPr>
          <w:rFonts w:asciiTheme="minorHAnsi" w:hAnsiTheme="minorHAnsi" w:cstheme="minorHAnsi"/>
          <w:color w:val="auto"/>
          <w:szCs w:val="24"/>
        </w:rPr>
      </w:pPr>
    </w:p>
    <w:sectPr w:rsidR="00635268" w:rsidRPr="00084A9C">
      <w:footerReference w:type="default" r:id="rId11"/>
      <w:pgSz w:w="11906" w:h="16838"/>
      <w:pgMar w:top="1417" w:right="1417" w:bottom="1417" w:left="1417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D98" w14:textId="77777777" w:rsidR="00910985" w:rsidRDefault="00910985">
      <w:pPr>
        <w:spacing w:line="240" w:lineRule="auto"/>
      </w:pPr>
      <w:r>
        <w:separator/>
      </w:r>
    </w:p>
  </w:endnote>
  <w:endnote w:type="continuationSeparator" w:id="0">
    <w:p w14:paraId="1D24C392" w14:textId="77777777" w:rsidR="00910985" w:rsidRDefault="00910985">
      <w:pPr>
        <w:spacing w:line="240" w:lineRule="auto"/>
      </w:pPr>
      <w:r>
        <w:continuationSeparator/>
      </w:r>
    </w:p>
  </w:endnote>
  <w:endnote w:type="continuationNotice" w:id="1">
    <w:p w14:paraId="1D51038C" w14:textId="77777777" w:rsidR="00910985" w:rsidRDefault="009109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185082"/>
      <w:docPartObj>
        <w:docPartGallery w:val="Page Numbers (Bottom of Page)"/>
        <w:docPartUnique/>
      </w:docPartObj>
    </w:sdtPr>
    <w:sdtContent>
      <w:p w14:paraId="0D1B5ABE" w14:textId="3056E46E" w:rsidR="00635268" w:rsidRDefault="00600090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 wp14:anchorId="26F55592" wp14:editId="199EFF0A">
              <wp:simplePos x="0" y="0"/>
              <wp:positionH relativeFrom="margin">
                <wp:align>left</wp:align>
              </wp:positionH>
              <wp:positionV relativeFrom="paragraph">
                <wp:posOffset>31750</wp:posOffset>
              </wp:positionV>
              <wp:extent cx="1551600" cy="216000"/>
              <wp:effectExtent l="0" t="0" r="0" b="0"/>
              <wp:wrapThrough wrapText="bothSides">
                <wp:wrapPolygon edited="0">
                  <wp:start x="265" y="0"/>
                  <wp:lineTo x="0" y="7624"/>
                  <wp:lineTo x="0" y="17153"/>
                  <wp:lineTo x="19628" y="19059"/>
                  <wp:lineTo x="20955" y="19059"/>
                  <wp:lineTo x="21220" y="17153"/>
                  <wp:lineTo x="21220" y="3812"/>
                  <wp:lineTo x="1326" y="0"/>
                  <wp:lineTo x="265" y="0"/>
                </wp:wrapPolygon>
              </wp:wrapThrough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1600" cy="21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75B95">
          <w:fldChar w:fldCharType="begin"/>
        </w:r>
        <w:r w:rsidR="00B75B95">
          <w:instrText>PAGE</w:instrText>
        </w:r>
        <w:r w:rsidR="00B75B95">
          <w:fldChar w:fldCharType="separate"/>
        </w:r>
        <w:r w:rsidR="00012254">
          <w:rPr>
            <w:noProof/>
          </w:rPr>
          <w:t>6</w:t>
        </w:r>
        <w:r w:rsidR="00B75B95">
          <w:fldChar w:fldCharType="end"/>
        </w:r>
      </w:p>
    </w:sdtContent>
  </w:sdt>
  <w:p w14:paraId="6D74EB9C" w14:textId="0060AB56" w:rsidR="00635268" w:rsidRDefault="006352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712B" w14:textId="77777777" w:rsidR="00910985" w:rsidRDefault="00910985">
      <w:r>
        <w:separator/>
      </w:r>
    </w:p>
  </w:footnote>
  <w:footnote w:type="continuationSeparator" w:id="0">
    <w:p w14:paraId="4DBA10E9" w14:textId="77777777" w:rsidR="00910985" w:rsidRDefault="00910985">
      <w:r>
        <w:continuationSeparator/>
      </w:r>
    </w:p>
  </w:footnote>
  <w:footnote w:type="continuationNotice" w:id="1">
    <w:p w14:paraId="6575A1DE" w14:textId="77777777" w:rsidR="00910985" w:rsidRDefault="00910985">
      <w:pPr>
        <w:spacing w:line="240" w:lineRule="auto"/>
      </w:pPr>
    </w:p>
  </w:footnote>
  <w:footnote w:id="2">
    <w:p w14:paraId="6BF74774" w14:textId="77777777" w:rsidR="00635268" w:rsidRDefault="00B75B95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t xml:space="preserve"> Wzór umowy najmu Lokalu mieszkalnego znajdzie zastosowanie w sytuacji, w której Najemca </w:t>
      </w:r>
      <w:r w:rsidRPr="00E85592">
        <w:t xml:space="preserve">jest </w:t>
      </w:r>
      <w:r>
        <w:rPr>
          <w:b/>
        </w:rPr>
        <w:t>„lokatorem”</w:t>
      </w:r>
      <w:r>
        <w:t xml:space="preserve"> w rozumieniu ustawy z dnia 21 czerwca 2001 r. o ochronie praw lokatorów, mieszkaniowym zasobie gminy i o zmianie Kodeksu cywilnego.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117"/>
    <w:multiLevelType w:val="hybridMultilevel"/>
    <w:tmpl w:val="A5D68F2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4D2AC2"/>
    <w:multiLevelType w:val="multilevel"/>
    <w:tmpl w:val="1480D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7705F"/>
    <w:multiLevelType w:val="multilevel"/>
    <w:tmpl w:val="554CB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6465"/>
    <w:multiLevelType w:val="multilevel"/>
    <w:tmpl w:val="89B6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80C9F"/>
    <w:multiLevelType w:val="multilevel"/>
    <w:tmpl w:val="A232E84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2FD8"/>
    <w:multiLevelType w:val="multilevel"/>
    <w:tmpl w:val="4198E1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44A60"/>
    <w:multiLevelType w:val="multilevel"/>
    <w:tmpl w:val="14CA0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03820"/>
    <w:multiLevelType w:val="hybridMultilevel"/>
    <w:tmpl w:val="0ACED3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01261"/>
    <w:multiLevelType w:val="multilevel"/>
    <w:tmpl w:val="9268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907A06"/>
    <w:multiLevelType w:val="multilevel"/>
    <w:tmpl w:val="307C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72DE8"/>
    <w:multiLevelType w:val="hybridMultilevel"/>
    <w:tmpl w:val="C0F29936"/>
    <w:lvl w:ilvl="0" w:tplc="7AEC2E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9262C1"/>
    <w:multiLevelType w:val="hybridMultilevel"/>
    <w:tmpl w:val="85F21ACA"/>
    <w:lvl w:ilvl="0" w:tplc="7AEC2EF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7CB579C"/>
    <w:multiLevelType w:val="multilevel"/>
    <w:tmpl w:val="8984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5A2B44"/>
    <w:multiLevelType w:val="multilevel"/>
    <w:tmpl w:val="2FE2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4E2C15"/>
    <w:multiLevelType w:val="multilevel"/>
    <w:tmpl w:val="9DE6085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30275"/>
    <w:multiLevelType w:val="multilevel"/>
    <w:tmpl w:val="D3BED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E56B1"/>
    <w:multiLevelType w:val="multilevel"/>
    <w:tmpl w:val="19BE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85346B"/>
    <w:multiLevelType w:val="multilevel"/>
    <w:tmpl w:val="6C3CA7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F5288"/>
    <w:multiLevelType w:val="multilevel"/>
    <w:tmpl w:val="CD12AF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2FF7779"/>
    <w:multiLevelType w:val="multilevel"/>
    <w:tmpl w:val="7AB0398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06E77"/>
    <w:multiLevelType w:val="multilevel"/>
    <w:tmpl w:val="4DE0DD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43105"/>
    <w:multiLevelType w:val="multilevel"/>
    <w:tmpl w:val="B3147F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A93AB3"/>
    <w:multiLevelType w:val="multilevel"/>
    <w:tmpl w:val="506A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935C2"/>
    <w:multiLevelType w:val="multilevel"/>
    <w:tmpl w:val="29D07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07318"/>
    <w:multiLevelType w:val="multilevel"/>
    <w:tmpl w:val="721406F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6AB330A"/>
    <w:multiLevelType w:val="multilevel"/>
    <w:tmpl w:val="99922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B6FA3"/>
    <w:multiLevelType w:val="multilevel"/>
    <w:tmpl w:val="0ECE73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D0136"/>
    <w:multiLevelType w:val="multilevel"/>
    <w:tmpl w:val="2B0A68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29788E"/>
    <w:multiLevelType w:val="hybridMultilevel"/>
    <w:tmpl w:val="6AC6C012"/>
    <w:lvl w:ilvl="0" w:tplc="7AEC2E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965CCB"/>
    <w:multiLevelType w:val="multilevel"/>
    <w:tmpl w:val="398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5C5554"/>
    <w:multiLevelType w:val="multilevel"/>
    <w:tmpl w:val="5896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C30C46"/>
    <w:multiLevelType w:val="multilevel"/>
    <w:tmpl w:val="3028B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42C15"/>
    <w:multiLevelType w:val="hybridMultilevel"/>
    <w:tmpl w:val="AA2CD20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EDA3E6C"/>
    <w:multiLevelType w:val="multilevel"/>
    <w:tmpl w:val="DB4A46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B59B5"/>
    <w:multiLevelType w:val="hybridMultilevel"/>
    <w:tmpl w:val="8D1CEB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9642241">
    <w:abstractNumId w:val="17"/>
  </w:num>
  <w:num w:numId="2" w16cid:durableId="1967464086">
    <w:abstractNumId w:val="31"/>
  </w:num>
  <w:num w:numId="3" w16cid:durableId="401097902">
    <w:abstractNumId w:val="15"/>
  </w:num>
  <w:num w:numId="4" w16cid:durableId="1838500729">
    <w:abstractNumId w:val="14"/>
  </w:num>
  <w:num w:numId="5" w16cid:durableId="465706965">
    <w:abstractNumId w:val="21"/>
  </w:num>
  <w:num w:numId="6" w16cid:durableId="1990476478">
    <w:abstractNumId w:val="20"/>
  </w:num>
  <w:num w:numId="7" w16cid:durableId="1569801626">
    <w:abstractNumId w:val="4"/>
  </w:num>
  <w:num w:numId="8" w16cid:durableId="1397315628">
    <w:abstractNumId w:val="26"/>
  </w:num>
  <w:num w:numId="9" w16cid:durableId="2139831366">
    <w:abstractNumId w:val="25"/>
  </w:num>
  <w:num w:numId="10" w16cid:durableId="438644970">
    <w:abstractNumId w:val="6"/>
  </w:num>
  <w:num w:numId="11" w16cid:durableId="1474981785">
    <w:abstractNumId w:val="24"/>
  </w:num>
  <w:num w:numId="12" w16cid:durableId="316227534">
    <w:abstractNumId w:val="27"/>
  </w:num>
  <w:num w:numId="13" w16cid:durableId="1993824128">
    <w:abstractNumId w:val="2"/>
  </w:num>
  <w:num w:numId="14" w16cid:durableId="294876028">
    <w:abstractNumId w:val="19"/>
  </w:num>
  <w:num w:numId="15" w16cid:durableId="947468796">
    <w:abstractNumId w:val="5"/>
  </w:num>
  <w:num w:numId="16" w16cid:durableId="672680272">
    <w:abstractNumId w:val="23"/>
  </w:num>
  <w:num w:numId="17" w16cid:durableId="2007702529">
    <w:abstractNumId w:val="33"/>
  </w:num>
  <w:num w:numId="18" w16cid:durableId="1912739113">
    <w:abstractNumId w:val="1"/>
  </w:num>
  <w:num w:numId="19" w16cid:durableId="33428200">
    <w:abstractNumId w:val="18"/>
  </w:num>
  <w:num w:numId="20" w16cid:durableId="2143425182">
    <w:abstractNumId w:val="22"/>
  </w:num>
  <w:num w:numId="21" w16cid:durableId="1387682224">
    <w:abstractNumId w:val="9"/>
  </w:num>
  <w:num w:numId="22" w16cid:durableId="1774327345">
    <w:abstractNumId w:val="3"/>
  </w:num>
  <w:num w:numId="23" w16cid:durableId="1321932663">
    <w:abstractNumId w:val="13"/>
  </w:num>
  <w:num w:numId="24" w16cid:durableId="1983341913">
    <w:abstractNumId w:val="30"/>
  </w:num>
  <w:num w:numId="25" w16cid:durableId="1213613101">
    <w:abstractNumId w:val="16"/>
  </w:num>
  <w:num w:numId="26" w16cid:durableId="341124478">
    <w:abstractNumId w:val="34"/>
  </w:num>
  <w:num w:numId="27" w16cid:durableId="1853102334">
    <w:abstractNumId w:val="7"/>
  </w:num>
  <w:num w:numId="28" w16cid:durableId="672026817">
    <w:abstractNumId w:val="28"/>
  </w:num>
  <w:num w:numId="29" w16cid:durableId="2100907142">
    <w:abstractNumId w:val="29"/>
  </w:num>
  <w:num w:numId="30" w16cid:durableId="1953246024">
    <w:abstractNumId w:val="11"/>
  </w:num>
  <w:num w:numId="31" w16cid:durableId="728965914">
    <w:abstractNumId w:val="12"/>
  </w:num>
  <w:num w:numId="32" w16cid:durableId="1671833031">
    <w:abstractNumId w:val="8"/>
  </w:num>
  <w:num w:numId="33" w16cid:durableId="2049641075">
    <w:abstractNumId w:val="10"/>
  </w:num>
  <w:num w:numId="34" w16cid:durableId="1945913460">
    <w:abstractNumId w:val="0"/>
  </w:num>
  <w:num w:numId="35" w16cid:durableId="13302528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68"/>
    <w:rsid w:val="00002824"/>
    <w:rsid w:val="00012254"/>
    <w:rsid w:val="0002395D"/>
    <w:rsid w:val="00066805"/>
    <w:rsid w:val="00084A9C"/>
    <w:rsid w:val="000A5AE0"/>
    <w:rsid w:val="000B1F4A"/>
    <w:rsid w:val="000C4185"/>
    <w:rsid w:val="00101835"/>
    <w:rsid w:val="00114629"/>
    <w:rsid w:val="00192F8D"/>
    <w:rsid w:val="00275B28"/>
    <w:rsid w:val="002B0393"/>
    <w:rsid w:val="002B695E"/>
    <w:rsid w:val="0031537B"/>
    <w:rsid w:val="003E3EAE"/>
    <w:rsid w:val="0045578C"/>
    <w:rsid w:val="0047157E"/>
    <w:rsid w:val="00482894"/>
    <w:rsid w:val="004845A8"/>
    <w:rsid w:val="004D1E23"/>
    <w:rsid w:val="005C42DE"/>
    <w:rsid w:val="005F4847"/>
    <w:rsid w:val="00600090"/>
    <w:rsid w:val="00635268"/>
    <w:rsid w:val="00670648"/>
    <w:rsid w:val="006F0AEE"/>
    <w:rsid w:val="00705691"/>
    <w:rsid w:val="00707C23"/>
    <w:rsid w:val="00764B9C"/>
    <w:rsid w:val="007731A7"/>
    <w:rsid w:val="00773D55"/>
    <w:rsid w:val="007D1CAD"/>
    <w:rsid w:val="0080040C"/>
    <w:rsid w:val="00837666"/>
    <w:rsid w:val="008453B8"/>
    <w:rsid w:val="00856CC9"/>
    <w:rsid w:val="008A19CB"/>
    <w:rsid w:val="008F4F5B"/>
    <w:rsid w:val="00910985"/>
    <w:rsid w:val="009338A5"/>
    <w:rsid w:val="00953BF0"/>
    <w:rsid w:val="009B3B08"/>
    <w:rsid w:val="00A029F5"/>
    <w:rsid w:val="00A704B8"/>
    <w:rsid w:val="00A75245"/>
    <w:rsid w:val="00AB4682"/>
    <w:rsid w:val="00AC6CCF"/>
    <w:rsid w:val="00AE6C0E"/>
    <w:rsid w:val="00AF6144"/>
    <w:rsid w:val="00B1329E"/>
    <w:rsid w:val="00B31F38"/>
    <w:rsid w:val="00B46EE8"/>
    <w:rsid w:val="00B66C20"/>
    <w:rsid w:val="00B75B95"/>
    <w:rsid w:val="00BA273D"/>
    <w:rsid w:val="00C33AED"/>
    <w:rsid w:val="00C53F4B"/>
    <w:rsid w:val="00C75E76"/>
    <w:rsid w:val="00D32873"/>
    <w:rsid w:val="00D55D28"/>
    <w:rsid w:val="00D66092"/>
    <w:rsid w:val="00D711A4"/>
    <w:rsid w:val="00D85050"/>
    <w:rsid w:val="00DC32A4"/>
    <w:rsid w:val="00DD2883"/>
    <w:rsid w:val="00DE75CA"/>
    <w:rsid w:val="00E009B6"/>
    <w:rsid w:val="00E652C1"/>
    <w:rsid w:val="00E776FA"/>
    <w:rsid w:val="00E85592"/>
    <w:rsid w:val="00EA554B"/>
    <w:rsid w:val="00F63D4C"/>
    <w:rsid w:val="00F90182"/>
    <w:rsid w:val="00F9559C"/>
    <w:rsid w:val="00FA7E35"/>
    <w:rsid w:val="00FC3E7F"/>
    <w:rsid w:val="18E61A6E"/>
    <w:rsid w:val="62D48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7D505"/>
  <w15:docId w15:val="{B11B1096-D594-4A10-A028-BD33D2EF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eastAsia="Calibri"/>
      <w:color w:val="00000A"/>
      <w:sz w:val="24"/>
    </w:rPr>
  </w:style>
  <w:style w:type="paragraph" w:styleId="Nagwek3">
    <w:name w:val="heading 3"/>
    <w:basedOn w:val="Normalny"/>
    <w:link w:val="Nagwek3Znak"/>
    <w:uiPriority w:val="9"/>
    <w:qFormat/>
    <w:rsid w:val="008F4F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F67F4"/>
  </w:style>
  <w:style w:type="character" w:customStyle="1" w:styleId="StopkaZnak">
    <w:name w:val="Stopka Znak"/>
    <w:basedOn w:val="Domylnaczcionkaakapitu"/>
    <w:link w:val="Stopka"/>
    <w:uiPriority w:val="99"/>
    <w:qFormat/>
    <w:rsid w:val="004F67F4"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ascii="Calibri" w:hAnsi="Calibri"/>
      <w:b w:val="0"/>
    </w:rPr>
  </w:style>
  <w:style w:type="character" w:customStyle="1" w:styleId="ListLabel7">
    <w:name w:val="ListLabel 7"/>
    <w:qFormat/>
    <w:rPr>
      <w:rFonts w:ascii="Calibri" w:hAnsi="Calibri"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Calibri" w:hAnsi="Calibri"/>
      <w:b w:val="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94D41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A94D41"/>
    <w:rPr>
      <w:vertAlign w:val="superscript"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 w:val="0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F67F4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054E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F67F4"/>
    <w:pPr>
      <w:tabs>
        <w:tab w:val="center" w:pos="4536"/>
        <w:tab w:val="right" w:pos="9072"/>
      </w:tabs>
      <w:spacing w:line="240" w:lineRule="auto"/>
    </w:pPr>
  </w:style>
  <w:style w:type="paragraph" w:styleId="Tekstprzypisudolnego">
    <w:name w:val="footnote text"/>
    <w:basedOn w:val="Normalny"/>
    <w:link w:val="TekstprzypisudolnegoZnak"/>
  </w:style>
  <w:style w:type="paragraph" w:styleId="Tekstdymka">
    <w:name w:val="Balloon Text"/>
    <w:basedOn w:val="Normalny"/>
    <w:link w:val="TekstdymkaZnak"/>
    <w:uiPriority w:val="99"/>
    <w:semiHidden/>
    <w:unhideWhenUsed/>
    <w:rsid w:val="00DE75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5CA"/>
    <w:rPr>
      <w:rFonts w:ascii="Segoe UI" w:eastAsia="Calibri" w:hAnsi="Segoe UI" w:cs="Segoe UI"/>
      <w:color w:val="00000A"/>
      <w:sz w:val="18"/>
      <w:szCs w:val="18"/>
    </w:rPr>
  </w:style>
  <w:style w:type="paragraph" w:styleId="Poprawka">
    <w:name w:val="Revision"/>
    <w:hidden/>
    <w:uiPriority w:val="99"/>
    <w:semiHidden/>
    <w:rsid w:val="00AE6C0E"/>
    <w:rPr>
      <w:rFonts w:eastAsia="Calibri"/>
      <w:color w:val="00000A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F4F5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F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F4F5B"/>
    <w:rPr>
      <w:b/>
      <w:bCs/>
    </w:rPr>
  </w:style>
  <w:style w:type="paragraph" w:customStyle="1" w:styleId="paragraph">
    <w:name w:val="paragraph"/>
    <w:basedOn w:val="Normalny"/>
    <w:rsid w:val="00B1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character" w:customStyle="1" w:styleId="normaltextrun">
    <w:name w:val="normaltextrun"/>
    <w:basedOn w:val="Domylnaczcionkaakapitu"/>
    <w:rsid w:val="00B1329E"/>
  </w:style>
  <w:style w:type="character" w:customStyle="1" w:styleId="eop">
    <w:name w:val="eop"/>
    <w:basedOn w:val="Domylnaczcionkaakapitu"/>
    <w:rsid w:val="00B13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00DB6BC0E0A145B64BFC1CC1D31AFF" ma:contentTypeVersion="6" ma:contentTypeDescription="Utwórz nowy dokument." ma:contentTypeScope="" ma:versionID="7c6d5a174d2430927c995513a2e80dc3">
  <xsd:schema xmlns:xsd="http://www.w3.org/2001/XMLSchema" xmlns:xs="http://www.w3.org/2001/XMLSchema" xmlns:p="http://schemas.microsoft.com/office/2006/metadata/properties" xmlns:ns2="4ee08db6-e46f-4e4e-8eab-46a2f2ed1144" xmlns:ns3="4c0dc43a-794a-4898-bf0c-a164308460a1" targetNamespace="http://schemas.microsoft.com/office/2006/metadata/properties" ma:root="true" ma:fieldsID="2d0a463c6460cc7ded3e184664f3a776" ns2:_="" ns3:_="">
    <xsd:import namespace="4ee08db6-e46f-4e4e-8eab-46a2f2ed1144"/>
    <xsd:import namespace="4c0dc43a-794a-4898-bf0c-a16430846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c43a-794a-4898-bf0c-a16430846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A5E435-D4D6-48E9-B993-FD9467A2D1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E4110A-E509-46DA-96AF-F05D57CF3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4c0dc43a-794a-4898-bf0c-a16430846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C32FA-6291-4E44-B304-2A0C3338F1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BA7E4-DB2B-4CDE-8289-622AEFB6F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1926</Words>
  <Characters>11561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Sęczkowski</dc:creator>
  <dc:description/>
  <cp:lastModifiedBy>Aneta Frydrych</cp:lastModifiedBy>
  <cp:revision>4</cp:revision>
  <cp:lastPrinted>2020-08-17T12:25:00Z</cp:lastPrinted>
  <dcterms:created xsi:type="dcterms:W3CDTF">2023-02-24T11:44:00Z</dcterms:created>
  <dcterms:modified xsi:type="dcterms:W3CDTF">2023-02-24T11:55:00Z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